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LOAN AGREEMENT</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Loan Details:</w:t>
      </w:r>
    </w:p>
    <w:p>
      <w:r>
        <w:rPr>
          <w:b w:val="0"/>
          <w:sz w:val="20"/>
        </w:rPr>
        <w:t>Principal Amount: ________________________ GBP</w:t>
      </w:r>
    </w:p>
    <w:p>
      <w:r>
        <w:rPr>
          <w:b w:val="0"/>
          <w:sz w:val="20"/>
        </w:rPr>
        <w:t>Disbursement Date: _______________________</w:t>
      </w:r>
    </w:p>
    <w:p>
      <w:r>
        <w:rPr>
          <w:b w:val="0"/>
          <w:sz w:val="20"/>
        </w:rPr>
        <w:t>Repayment Date: __________________________</w:t>
      </w:r>
    </w:p>
    <w:p>
      <w:r>
        <w:rPr>
          <w:b w:val="0"/>
          <w:sz w:val="20"/>
        </w:rPr>
        <w:t>Interest Rate: ___________________________% per annum</w:t>
      </w:r>
    </w:p>
    <w:p>
      <w:r>
        <w:rPr>
          <w:b w:val="0"/>
          <w:sz w:val="20"/>
        </w:rPr>
        <w:t>Payment Method: _______________________________________________________</w:t>
      </w:r>
    </w:p>
    <w:p/>
    <w:p>
      <w:r>
        <w:rPr>
          <w:b/>
          <w:sz w:val="20"/>
        </w:rPr>
        <w:t>Clause 1 – Loan and Advances</w:t>
      </w:r>
    </w:p>
    <w:p>
      <w:r>
        <w:rPr>
          <w:b w:val="0"/>
          <w:sz w:val="20"/>
        </w:rPr>
        <w:t>The Lender agrees to loan the Principal Amount to the Borrower, and the Borrower agrees to borrow the Principal Amount subject to the terms set forth in this Agreement. The loan advances shall be made in one lump sum unless otherwise agreed in writing.</w:t>
      </w:r>
    </w:p>
    <w:p/>
    <w:p>
      <w:r>
        <w:rPr>
          <w:b/>
          <w:sz w:val="20"/>
        </w:rPr>
        <w:t>Clause 2 – Interest</w:t>
      </w:r>
    </w:p>
    <w:p>
      <w:r>
        <w:rPr>
          <w:b w:val="0"/>
          <w:sz w:val="20"/>
        </w:rPr>
        <w:t>The Borrower shall pay interest on the outstanding principal amount at the Interest Rate specified above. Interest shall accrue daily and be payable on the Repayment Date or as otherwise agreed.</w:t>
      </w:r>
    </w:p>
    <w:p/>
    <w:p>
      <w:r>
        <w:rPr>
          <w:b/>
          <w:sz w:val="20"/>
        </w:rPr>
        <w:t>Clause 3 – Repayment</w:t>
      </w:r>
    </w:p>
    <w:p>
      <w:r>
        <w:rPr>
          <w:b w:val="0"/>
          <w:sz w:val="20"/>
        </w:rPr>
        <w:t>The Borrower shall repay the Principal Amount together with accrued interest on or before the Repayment Date. Early repayment is permitted without penalty unless otherwise stated.</w:t>
      </w:r>
    </w:p>
    <w:p/>
    <w:p>
      <w:r>
        <w:rPr>
          <w:b/>
          <w:sz w:val="20"/>
        </w:rPr>
        <w:t>Clause 4 – Security</w:t>
      </w:r>
    </w:p>
    <w:p>
      <w:r>
        <w:rPr>
          <w:b w:val="0"/>
          <w:sz w:val="20"/>
        </w:rPr>
        <w:t>This loan is unsecured unless otherwise stated in a separate security agreement signed by both parties.</w:t>
      </w:r>
    </w:p>
    <w:p/>
    <w:p>
      <w:r>
        <w:rPr>
          <w:b/>
          <w:sz w:val="20"/>
        </w:rPr>
        <w:t>Clause 5 – Default</w:t>
      </w:r>
    </w:p>
    <w:p>
      <w:r>
        <w:rPr>
          <w:b w:val="0"/>
          <w:sz w:val="20"/>
        </w:rPr>
        <w:t>If the Borrower fails to repay the loan or any part thereof by the Repayment Date, the Borrower shall be in default. Upon default, the Lender may demand immediate repayment of the entire outstanding balance, including interest accrued to the date of repayment.</w:t>
      </w:r>
    </w:p>
    <w:p/>
    <w:p>
      <w:r>
        <w:rPr>
          <w:b/>
          <w:sz w:val="20"/>
        </w:rPr>
        <w:t>Clause 6 – Costs and Expenses</w:t>
      </w:r>
    </w:p>
    <w:p>
      <w:r>
        <w:rPr>
          <w:b w:val="0"/>
          <w:sz w:val="20"/>
        </w:rPr>
        <w:t>The Borrower shall reimburse the Lender for all reasonable costs and expenses incurred in enforcing this Agreement, including legal fees, if the Borrower defaults.</w:t>
      </w:r>
    </w:p>
    <w:p/>
    <w:p>
      <w:r>
        <w:rPr>
          <w:b/>
          <w:sz w:val="20"/>
        </w:rPr>
        <w:t>Clause 7 – Governing Law and Jurisdiction</w:t>
      </w:r>
    </w:p>
    <w:p>
      <w:r>
        <w:rPr>
          <w:b w:val="0"/>
          <w:sz w:val="20"/>
        </w:rPr>
        <w:t>This Agreement shall be governed by and construed in accordance with the laws of England and Wales. The parties agree that the courts of England and Wales shall have exclusive jurisdiction to settle any dispute arising out of or in connection with this Agreement.</w:t>
      </w:r>
    </w:p>
    <w:p/>
    <w:p>
      <w:r>
        <w:rPr>
          <w:b/>
          <w:sz w:val="20"/>
        </w:rPr>
        <w:t>Clause 8 – Entire Agreement</w:t>
      </w:r>
    </w:p>
    <w:p>
      <w:r>
        <w:rPr>
          <w:b w:val="0"/>
          <w:sz w:val="20"/>
        </w:rPr>
        <w:t>This Agreement constitutes the entire agreement between the parties relating to the loan and supersedes all prior agreements, understandings, and negotiations, whether written or oral.</w:t>
      </w:r>
    </w:p>
    <w:p/>
    <w:p>
      <w:r>
        <w:rPr>
          <w:b/>
          <w:sz w:val="20"/>
        </w:rPr>
        <w:t>Clause 9 – Amendments</w:t>
      </w:r>
    </w:p>
    <w:p>
      <w:r>
        <w:rPr>
          <w:b w:val="0"/>
          <w:sz w:val="20"/>
        </w:rPr>
        <w:t>Any amendment or modification of this Agreement shall be in writing and signed by both parties.</w:t>
      </w:r>
    </w:p>
    <w:p/>
    <w:p>
      <w:r>
        <w:rPr>
          <w:b/>
          <w:sz w:val="20"/>
        </w:rPr>
        <w:t>Clause 10 – Notices</w:t>
      </w:r>
    </w:p>
    <w:p>
      <w:r>
        <w:rPr>
          <w:b w:val="0"/>
          <w:sz w:val="20"/>
        </w:rPr>
        <w:t>Any notice or other communication required or permitted under this Agreement shall be in writing and shall be deemed duly given when delivered by hand, sent by pre-paid first-class post, recorded delivery or email to the respective addresses or email addresses provided by the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https://legaltemplates-uk.com/simple-loan-agreement/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imple-loan-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