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REQUISITION FORM</w:t>
      </w:r>
    </w:p>
    <w:p/>
    <w:p>
      <w:r>
        <w:rPr>
          <w:b/>
          <w:sz w:val="20"/>
        </w:rPr>
        <w:t>Requestor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0"/>
        </w:rPr>
        <w:t>Requisition Details</w:t>
      </w:r>
    </w:p>
    <w:p>
      <w:r>
        <w:rPr>
          <w:b w:val="0"/>
          <w:sz w:val="20"/>
        </w:rPr>
        <w:t>Date of Request: ___________________________________________________________</w:t>
      </w:r>
    </w:p>
    <w:p>
      <w:r>
        <w:rPr>
          <w:b w:val="0"/>
          <w:sz w:val="20"/>
        </w:rPr>
        <w:t>Requisition Number: _______________________________________________________</w:t>
      </w:r>
    </w:p>
    <w:p>
      <w:r>
        <w:rPr>
          <w:b w:val="0"/>
          <w:sz w:val="20"/>
        </w:rPr>
        <w:t>Priority Level: ____________________________________________________________</w:t>
      </w:r>
    </w:p>
    <w:p>
      <w:r>
        <w:rPr>
          <w:b w:val="0"/>
          <w:sz w:val="20"/>
        </w:rPr>
        <w:t>Requested Delivery Date: _________________________________________________</w:t>
      </w:r>
    </w:p>
    <w:p/>
    <w:p>
      <w:r>
        <w:rPr>
          <w:b/>
          <w:sz w:val="20"/>
        </w:rPr>
        <w:t>Item / Service Requested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Item Code</w:t>
            </w:r>
          </w:p>
        </w:tc>
        <w:tc>
          <w:tcPr>
            <w:tcW w:type="dxa" w:w="1994"/>
          </w:tcPr>
          <w:p>
            <w:r>
              <w:t>Description</w:t>
            </w:r>
          </w:p>
        </w:tc>
        <w:tc>
          <w:tcPr>
            <w:tcW w:type="dxa" w:w="1994"/>
          </w:tcPr>
          <w:p>
            <w:r>
              <w:t>Quantity</w:t>
            </w:r>
          </w:p>
        </w:tc>
        <w:tc>
          <w:tcPr>
            <w:tcW w:type="dxa" w:w="1994"/>
          </w:tcPr>
          <w:p>
            <w:r>
              <w:t>Unit of Measure</w:t>
            </w:r>
          </w:p>
        </w:tc>
        <w:tc>
          <w:tcPr>
            <w:tcW w:type="dxa" w:w="1994"/>
          </w:tcPr>
          <w:p>
            <w:r>
              <w:t>Comments / Specifications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Justification for Requisition</w:t>
      </w:r>
    </w:p>
    <w:p>
      <w:r>
        <w:rPr>
          <w:b w:val="0"/>
          <w:sz w:val="20"/>
        </w:rPr>
        <w:t>Please provide a detailed explanation for the need of the requested items or services. Include any relevant project references, budget codes, or legal compliance requirements.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Budget Information</w:t>
      </w:r>
    </w:p>
    <w:p>
      <w:r>
        <w:rPr>
          <w:b w:val="0"/>
          <w:sz w:val="20"/>
        </w:rPr>
        <w:t>Account Code: _____________________________________________________________</w:t>
      </w:r>
    </w:p>
    <w:p>
      <w:r>
        <w:rPr>
          <w:b w:val="0"/>
          <w:sz w:val="20"/>
        </w:rPr>
        <w:t>Amount Approved: _________________________________________________________</w:t>
      </w:r>
    </w:p>
    <w:p>
      <w:r>
        <w:rPr>
          <w:b w:val="0"/>
          <w:sz w:val="20"/>
        </w:rPr>
        <w:t>Budget Holder: ____________________________________________________________</w:t>
      </w:r>
    </w:p>
    <w:p>
      <w:r>
        <w:rPr>
          <w:b w:val="0"/>
          <w:sz w:val="20"/>
        </w:rPr>
        <w:t>Cost Centre: ______________________________________________________________</w:t>
      </w:r>
    </w:p>
    <w:p/>
    <w:p>
      <w:r>
        <w:rPr>
          <w:b/>
          <w:sz w:val="20"/>
        </w:rPr>
        <w:t>Approval Workflow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Approver</w:t>
            </w:r>
          </w:p>
        </w:tc>
        <w:tc>
          <w:tcPr>
            <w:tcW w:type="dxa" w:w="3324"/>
          </w:tcPr>
          <w:p>
            <w:r>
              <w:t>Signature</w:t>
            </w:r>
          </w:p>
        </w:tc>
        <w:tc>
          <w:tcPr>
            <w:tcW w:type="dxa" w:w="3324"/>
          </w:tcPr>
          <w:p>
            <w:r>
              <w:t>Date</w:t>
            </w:r>
          </w:p>
        </w:tc>
      </w:tr>
      <w:tr>
        <w:tc>
          <w:tcPr>
            <w:tcW w:type="dxa" w:w="3324"/>
          </w:tcPr>
          <w:p>
            <w:r>
              <w:t>Line Manager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Budget Holder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Procurement Officer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The Requisitioner confirms that all information provided is accurate and complete to the best of their knowledge.</w:t>
      </w:r>
    </w:p>
    <w:p/>
    <w:p>
      <w:r>
        <w:rPr>
          <w:b w:val="0"/>
          <w:sz w:val="20"/>
        </w:rPr>
        <w:t>2. The approval of this requisition is subject to budgetary availability and compliance with the organisation’s procurement policies and applicable UK legislation.</w:t>
      </w:r>
    </w:p>
    <w:p/>
    <w:p>
      <w:r>
        <w:rPr>
          <w:b w:val="0"/>
          <w:sz w:val="20"/>
        </w:rPr>
        <w:t>3. The Requisitioner shall not commit the organisation to any expenditure until approval has been duly granted.</w:t>
      </w:r>
    </w:p>
    <w:p/>
    <w:p>
      <w:r>
        <w:rPr>
          <w:b w:val="0"/>
          <w:sz w:val="20"/>
        </w:rPr>
        <w:t>4. All goods and services requested must comply with relevant UK health and safety, environmental, and quality standards.</w:t>
      </w:r>
    </w:p>
    <w:p/>
    <w:p>
      <w:r>
        <w:rPr>
          <w:b w:val="0"/>
          <w:sz w:val="20"/>
        </w:rPr>
        <w:t>5. The organisation reserves the right to cancel or amend this requisition at any time prior to formal purchase order issuance.</w:t>
      </w:r>
    </w:p>
    <w:p/>
    <w:p>
      <w:r>
        <w:rPr>
          <w:b w:val="0"/>
          <w:sz w:val="20"/>
        </w:rPr>
        <w:t>6. Data processing and storage related to this requisition will comply with the UK Data Protection Act 2018 and GDPR regulations.</w:t>
      </w:r>
    </w:p>
    <w:p/>
    <w:p>
      <w:r>
        <w:rPr>
          <w:b w:val="0"/>
          <w:sz w:val="20"/>
        </w:rPr>
        <w:t>7. Any disputes arising from this requisition process shall be governed by and construed in accordance with the laws of England and Wales.</w:t>
      </w:r>
    </w:p>
    <w:p/>
    <w:p/>
    <w:p>
      <w:r>
        <w:rPr>
          <w:b/>
          <w:sz w:val="20"/>
        </w:rPr>
        <w:t>Declaration and Signature</w:t>
      </w:r>
    </w:p>
    <w:p>
      <w:r>
        <w:rPr>
          <w:b w:val="0"/>
          <w:sz w:val="20"/>
        </w:rPr>
        <w:t>I hereby declare that the information provided in this requisition is true and accurate. I acknowledge and accept the terms and conditions governing this requisition process.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https://legaltemplates-uk.com/requisition-form/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requisition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