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RELATIONSHIP AGREEMENT</w:t>
      </w:r>
    </w:p>
    <w:p/>
    <w:p>
      <w:r>
        <w:rPr>
          <w:b/>
          <w:sz w:val="20"/>
        </w:rPr>
        <w:t>This Relationship Agreement (the “Agreement”) is made between the following parties:</w:t>
      </w:r>
    </w:p>
    <w:p>
      <w:r>
        <w:rPr>
          <w:b/>
          <w:sz w:val="20"/>
        </w:rPr>
        <w:t>Party A:</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r>
        <w:rPr>
          <w:b w:val="0"/>
          <w:sz w:val="20"/>
        </w:rPr>
        <w:t>Email Address: _________________________________________________________</w:t>
      </w:r>
    </w:p>
    <w:p/>
    <w:p>
      <w:r>
        <w:rPr>
          <w:b/>
          <w:sz w:val="20"/>
        </w:rPr>
        <w:t>Party B:</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r>
        <w:rPr>
          <w:b w:val="0"/>
          <w:sz w:val="20"/>
        </w:rPr>
        <w:t>Email Address: _________________________________________________________</w:t>
      </w:r>
    </w:p>
    <w:p/>
    <w:p>
      <w:r>
        <w:rPr>
          <w:b/>
          <w:sz w:val="20"/>
        </w:rPr>
        <w:t>RECITALS</w:t>
      </w:r>
    </w:p>
    <w:p>
      <w:r>
        <w:rPr>
          <w:b w:val="0"/>
          <w:sz w:val="20"/>
        </w:rPr>
        <w:t>WHEREAS, the Parties desire to enter into a personal relationship based on mutual respect, trust, and understanding;</w:t>
      </w:r>
    </w:p>
    <w:p>
      <w:r>
        <w:rPr>
          <w:b w:val="0"/>
          <w:sz w:val="20"/>
        </w:rPr>
        <w:t>WHEREAS, the Parties wish to set forth their respective rights, duties, and obligations during the course of their relationship;</w:t>
      </w:r>
    </w:p>
    <w:p>
      <w:r>
        <w:rPr>
          <w:b w:val="0"/>
          <w:sz w:val="20"/>
        </w:rPr>
        <w:t>NOW, THEREFORE, in consideration of the mutual covenants and promises contained herein, the Parties agree as follows:</w:t>
      </w:r>
    </w:p>
    <w:p/>
    <w:p>
      <w:r>
        <w:rPr>
          <w:b/>
          <w:sz w:val="20"/>
        </w:rPr>
        <w:t>1. Definitions</w:t>
      </w:r>
    </w:p>
    <w:p>
      <w:r>
        <w:rPr>
          <w:b w:val="0"/>
          <w:sz w:val="20"/>
        </w:rPr>
        <w:t>In this Agreement, unless the context otherwise requires, the following words and expressions shall have the following meanings:</w:t>
      </w:r>
    </w:p>
    <w:p>
      <w:r>
        <w:rPr>
          <w:b w:val="0"/>
          <w:sz w:val="20"/>
        </w:rPr>
        <w:t>“Agreement” means this Relationship Agreement including all its terms and any appendices or annexes hereto.</w:t>
      </w:r>
    </w:p>
    <w:p>
      <w:r>
        <w:rPr>
          <w:b w:val="0"/>
          <w:sz w:val="20"/>
        </w:rPr>
        <w:t>“Parties” means Party A and Party B collectively, and “Party” means either Party A or Party B individually.</w:t>
      </w:r>
    </w:p>
    <w:p>
      <w:r>
        <w:rPr>
          <w:b w:val="0"/>
          <w:sz w:val="20"/>
        </w:rPr>
        <w:t>“Confidential Information” means any information disclosed by either Party to the other that is designated as confidential or that reasonably ought to be considered confidential.</w:t>
      </w:r>
    </w:p>
    <w:p/>
    <w:p>
      <w:r>
        <w:rPr>
          <w:b/>
          <w:sz w:val="20"/>
        </w:rPr>
        <w:t>2. Purpose and Nature of the Relationship</w:t>
      </w:r>
    </w:p>
    <w:p>
      <w:r>
        <w:rPr>
          <w:b w:val="0"/>
          <w:sz w:val="20"/>
        </w:rPr>
        <w:t>The Parties agree to establish a personal relationship based on honesty, loyalty, and mutual support. This Agreement evidences the Parties' intention to maintain their relationship with respect and fairness, without creating any legal partnership, joint venture, or other formal business relationship.</w:t>
      </w:r>
    </w:p>
    <w:p/>
    <w:p>
      <w:r>
        <w:rPr>
          <w:b/>
          <w:sz w:val="20"/>
        </w:rPr>
        <w:t>3. Duration</w:t>
      </w:r>
    </w:p>
    <w:p>
      <w:r>
        <w:rPr>
          <w:b w:val="0"/>
          <w:sz w:val="20"/>
        </w:rPr>
        <w:t>This Agreement shall become effective upon execution by both Parties and shall continue in full force and effect until terminated in accordance with Clause 12.</w:t>
      </w:r>
    </w:p>
    <w:p/>
    <w:p>
      <w:r>
        <w:rPr>
          <w:b/>
          <w:sz w:val="20"/>
        </w:rPr>
        <w:t>4. Communication and Decision-Making</w:t>
      </w:r>
    </w:p>
    <w:p>
      <w:r>
        <w:rPr>
          <w:b w:val="0"/>
          <w:sz w:val="20"/>
        </w:rPr>
        <w:t>The Parties commit to open, honest, and respectful communication at all times. Significant decisions affecting the relationship or either Party shall be made jointly and in good faith.</w:t>
      </w:r>
    </w:p>
    <w:p/>
    <w:p>
      <w:r>
        <w:rPr>
          <w:b/>
          <w:sz w:val="20"/>
        </w:rPr>
        <w:t>5. Living Arrangements</w:t>
      </w:r>
    </w:p>
    <w:p>
      <w:r>
        <w:rPr>
          <w:b w:val="0"/>
          <w:sz w:val="20"/>
        </w:rPr>
        <w:t>If the Parties choose to cohabit, they shall agree mutually on the place of residence, the sharing of household expenses, and responsibilities related to the maintenance and upkeep of their shared home.</w:t>
      </w:r>
    </w:p>
    <w:p/>
    <w:p>
      <w:r>
        <w:rPr>
          <w:b/>
          <w:sz w:val="20"/>
        </w:rPr>
        <w:t>6. Financial Matters</w:t>
      </w:r>
    </w:p>
    <w:p>
      <w:r>
        <w:rPr>
          <w:b w:val="0"/>
          <w:sz w:val="20"/>
        </w:rPr>
        <w:t>6.1 Each Party shall remain individually responsible for their personal debts and financial obligations incurred prior to or during the relationship, unless otherwise agreed in writing.</w:t>
      </w:r>
    </w:p>
    <w:p>
      <w:r>
        <w:rPr>
          <w:b w:val="0"/>
          <w:sz w:val="20"/>
        </w:rPr>
        <w:t>6.2 The Parties may agree to contribute towards joint expenses as agreed, with clear records maintained of such contributions.</w:t>
      </w:r>
    </w:p>
    <w:p>
      <w:r>
        <w:rPr>
          <w:b w:val="0"/>
          <w:sz w:val="20"/>
        </w:rPr>
        <w:t>6.3 No Party shall have any claim over the other's personal property or assets unless expressly agreed in writing.</w:t>
      </w:r>
    </w:p>
    <w:p/>
    <w:p>
      <w:r>
        <w:rPr>
          <w:b/>
          <w:sz w:val="20"/>
        </w:rPr>
        <w:t>7. Property Ownership and Use</w:t>
      </w:r>
    </w:p>
    <w:p>
      <w:r>
        <w:rPr>
          <w:b w:val="0"/>
          <w:sz w:val="20"/>
        </w:rPr>
        <w:t>Any property owned by a Party prior to or acquired individually during the relationship shall remain the sole property of that Party unless title is transferred or agreed otherwise in writing.</w:t>
      </w:r>
    </w:p>
    <w:p>
      <w:r>
        <w:rPr>
          <w:b w:val="0"/>
          <w:sz w:val="20"/>
        </w:rPr>
        <w:t>Shared property shall be managed and maintained jointly, and decisions regarding such property shall be made by mutual consent.</w:t>
      </w:r>
    </w:p>
    <w:p/>
    <w:p>
      <w:r>
        <w:rPr>
          <w:b/>
          <w:sz w:val="20"/>
        </w:rPr>
        <w:t>8. Confidentiality</w:t>
      </w:r>
    </w:p>
    <w:p>
      <w:r>
        <w:rPr>
          <w:b w:val="0"/>
          <w:sz w:val="20"/>
        </w:rPr>
        <w:t>The Parties agree to keep all Confidential Information disclosed during the course of the relationship strictly confidential and shall not disclose it to any third party without prior written consent, except where required by law.</w:t>
      </w:r>
    </w:p>
    <w:p/>
    <w:p>
      <w:r>
        <w:rPr>
          <w:b/>
          <w:sz w:val="20"/>
        </w:rPr>
        <w:t>9. Personal Conduct and Respect</w:t>
      </w:r>
    </w:p>
    <w:p>
      <w:r>
        <w:rPr>
          <w:b w:val="0"/>
          <w:sz w:val="20"/>
        </w:rPr>
        <w:t>The Parties shall conduct themselves with dignity, respect, and consideration towards each other at all times, refraining from any form of abuse, harassment, or coercion.</w:t>
      </w:r>
    </w:p>
    <w:p/>
    <w:p>
      <w:r>
        <w:rPr>
          <w:b/>
          <w:sz w:val="20"/>
        </w:rPr>
        <w:t>10. Dispute Resolution</w:t>
      </w:r>
    </w:p>
    <w:p>
      <w:r>
        <w:rPr>
          <w:b w:val="0"/>
          <w:sz w:val="20"/>
        </w:rPr>
        <w:t>In the event of any dispute arising out of or in connection with this Agreement or the relationship, the Parties agree to seek resolution through amicable negotiation and mediation before resorting to litigation.</w:t>
      </w:r>
    </w:p>
    <w:p/>
    <w:p>
      <w:r>
        <w:rPr>
          <w:b/>
          <w:sz w:val="20"/>
        </w:rPr>
        <w:t>11. Termination</w:t>
      </w:r>
    </w:p>
    <w:p>
      <w:r>
        <w:rPr>
          <w:b w:val="0"/>
          <w:sz w:val="20"/>
        </w:rPr>
        <w:t>Either Party may terminate this Agreement at any time by providing written notice to the other Party. Upon termination, both Parties agree to settle any outstanding matters amicably and in good faith.</w:t>
      </w:r>
    </w:p>
    <w:p/>
    <w:p>
      <w:r>
        <w:rPr>
          <w:b/>
          <w:sz w:val="20"/>
        </w:rPr>
        <w:t>12. Consequences of Termination</w:t>
      </w:r>
    </w:p>
    <w:p>
      <w:r>
        <w:rPr>
          <w:b w:val="0"/>
          <w:sz w:val="20"/>
        </w:rPr>
        <w:t>Upon termination of this Agreement, the Parties shall:</w:t>
      </w:r>
    </w:p>
    <w:p>
      <w:r>
        <w:rPr>
          <w:b w:val="0"/>
          <w:sz w:val="20"/>
        </w:rPr>
        <w:t>- Cease to represent themselves as being in the relationship covered by this Agreement;</w:t>
      </w:r>
    </w:p>
    <w:p>
      <w:r>
        <w:rPr>
          <w:b w:val="0"/>
          <w:sz w:val="20"/>
        </w:rPr>
        <w:t>- Return or mutually agree on the division of any shared property;</w:t>
      </w:r>
    </w:p>
    <w:p>
      <w:r>
        <w:rPr>
          <w:b w:val="0"/>
          <w:sz w:val="20"/>
        </w:rPr>
        <w:t>- Settle all outstanding financial obligations between them;</w:t>
      </w:r>
    </w:p>
    <w:p>
      <w:r>
        <w:rPr>
          <w:b w:val="0"/>
          <w:sz w:val="20"/>
        </w:rPr>
        <w:t>- Maintain confidentiality of all private information exchanged during the relationship.</w:t>
      </w:r>
    </w:p>
    <w:p/>
    <w:p>
      <w:r>
        <w:rPr>
          <w:b/>
          <w:sz w:val="20"/>
        </w:rPr>
        <w:t>13. No Partnership or Agency</w:t>
      </w:r>
    </w:p>
    <w:p>
      <w:r>
        <w:rPr>
          <w:b w:val="0"/>
          <w:sz w:val="20"/>
        </w:rPr>
        <w:t>Nothing in this Agreement shall be construed to create a partnership, joint venture, or agency relationship between the Parties. Neither Party shall have authority to bind or obligate the other in any way.</w:t>
      </w:r>
    </w:p>
    <w:p/>
    <w:p>
      <w:r>
        <w:rPr>
          <w:b/>
          <w:sz w:val="20"/>
        </w:rPr>
        <w:t>14. Entire Agreement</w:t>
      </w:r>
    </w:p>
    <w:p>
      <w:r>
        <w:rPr>
          <w:b w:val="0"/>
          <w:sz w:val="20"/>
        </w:rPr>
        <w:t>This Agreement constitutes the entire understanding between the Parties with respect to the subject matter hereof and supersedes all prior agreements, understandings, or representations, whether oral or written.</w:t>
      </w:r>
    </w:p>
    <w:p/>
    <w:p>
      <w:r>
        <w:rPr>
          <w:b/>
          <w:sz w:val="20"/>
        </w:rPr>
        <w:t>15. Amendments</w:t>
      </w:r>
    </w:p>
    <w:p>
      <w:r>
        <w:rPr>
          <w:b w:val="0"/>
          <w:sz w:val="20"/>
        </w:rPr>
        <w:t>Any amendments or modifications to this Agreement must be made in writing and signed by both Parties.</w:t>
      </w:r>
    </w:p>
    <w:p/>
    <w:p>
      <w:r>
        <w:rPr>
          <w:b/>
          <w:sz w:val="20"/>
        </w:rPr>
        <w:t>16. Governing Law and Jurisdiction</w:t>
      </w:r>
    </w:p>
    <w:p>
      <w:r>
        <w:rPr>
          <w:b w:val="0"/>
          <w:sz w:val="20"/>
        </w:rPr>
        <w:t>This Agreement shall be governed by and construed in accordance with the laws of England and Wales. The Parties submit to the exclusive jurisdiction of the courts of England and Wales for the resolution of any disputes arising under or in connection with this Agreement.</w:t>
      </w:r>
    </w:p>
    <w:p/>
    <w:p/>
    <w:p>
      <w:r>
        <w:rPr>
          <w:b w:val="0"/>
          <w:sz w:val="20"/>
        </w:rPr>
        <w:t>Place of signature: ___________________________________________</w:t>
      </w:r>
    </w:p>
    <w:p>
      <w:r>
        <w:rPr>
          <w:b w:val="0"/>
          <w:sz w:val="20"/>
        </w:rPr>
        <w:t>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https://legaltemplates-uk.com/relationship-agreement/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relationship-agreemen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