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MANAGEMENT AGREEMENT</w:t>
      </w:r>
    </w:p>
    <w:p/>
    <w:p>
      <w:r>
        <w:rPr>
          <w:b/>
          <w:sz w:val="20"/>
        </w:rPr>
        <w:t>This Property Management Agreement (the "Agreement") is made between:</w:t>
      </w:r>
    </w:p>
    <w:p>
      <w:r>
        <w:rPr>
          <w:b w:val="0"/>
          <w:sz w:val="20"/>
        </w:rPr>
        <w:t>Landlord/Owner: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pPr>
        <w:jc w:val="center"/>
      </w:pPr>
      <w:r>
        <w:rPr>
          <w:b w:val="0"/>
          <w:sz w:val="20"/>
        </w:rPr>
        <w:t>and</w:t>
      </w:r>
    </w:p>
    <w:p/>
    <w:p>
      <w:r>
        <w:rPr>
          <w:b w:val="0"/>
          <w:sz w:val="20"/>
        </w:rPr>
        <w:t>Property Manager: 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p/>
    <w:p>
      <w:r>
        <w:rPr>
          <w:b/>
          <w:sz w:val="22"/>
        </w:rPr>
        <w:t>RECITALS</w:t>
      </w:r>
    </w:p>
    <w:p>
      <w:r>
        <w:rPr>
          <w:b w:val="0"/>
          <w:sz w:val="20"/>
        </w:rPr>
        <w:t>WHEREAS, the Landlord is the lawful owner of the property described below and wishes to engage the Property Manager to manage and operate the property on the terms set out herein;</w:t>
      </w:r>
    </w:p>
    <w:p>
      <w:r>
        <w:rPr>
          <w:b w:val="0"/>
          <w:sz w:val="20"/>
        </w:rPr>
        <w:t>AND WHEREAS, the Property Manager agrees to provide such management services in accordance with the terms of this Agreement;</w:t>
      </w:r>
    </w:p>
    <w:p/>
    <w:p/>
    <w:p>
      <w:r>
        <w:rPr>
          <w:b/>
          <w:sz w:val="22"/>
        </w:rPr>
        <w:t>1. PROPERTY DESCRIPTION</w:t>
      </w:r>
    </w:p>
    <w:p>
      <w:r>
        <w:rPr>
          <w:b w:val="0"/>
          <w:sz w:val="20"/>
        </w:rPr>
        <w:t>The Property subject to this Agreement is located at:</w:t>
      </w:r>
    </w:p>
    <w:p>
      <w:r>
        <w:rPr>
          <w:b w:val="0"/>
          <w:sz w:val="20"/>
        </w:rPr>
        <w:t>Address: _________________________________________________________________</w:t>
      </w:r>
    </w:p>
    <w:p>
      <w:r>
        <w:rPr>
          <w:b w:val="0"/>
          <w:sz w:val="20"/>
        </w:rPr>
        <w:t>Type of Property: _________________________________________________________</w:t>
      </w:r>
    </w:p>
    <w:p>
      <w:r>
        <w:rPr>
          <w:b w:val="0"/>
          <w:sz w:val="20"/>
        </w:rPr>
        <w:t>Legal Description / Title Number: __________________________________________</w:t>
      </w:r>
    </w:p>
    <w:p/>
    <w:p>
      <w:r>
        <w:rPr>
          <w:b/>
          <w:sz w:val="22"/>
        </w:rPr>
        <w:t>2. APPOINTMENT AND AUTHORITY</w:t>
      </w:r>
    </w:p>
    <w:p>
      <w:r>
        <w:rPr>
          <w:b w:val="0"/>
          <w:sz w:val="20"/>
        </w:rPr>
        <w:t>2.1 The Landlord hereby appoints the Property Manager as its exclusive agent to manage, operate, control, rent, and lease the Property during the term of this Agreement.</w:t>
      </w:r>
    </w:p>
    <w:p>
      <w:r>
        <w:rPr>
          <w:b w:val="0"/>
          <w:sz w:val="20"/>
        </w:rPr>
        <w:t>2.2 The Property Manager shall have full authority to take all actions reasonably necessary to manage the Property, including but not limited to advertising for tenants, screening prospective tenants, signing leases on behalf of the Landlord, collecting rent, and overseeing maintenance and repairs.</w:t>
      </w:r>
    </w:p>
    <w:p>
      <w:r>
        <w:rPr>
          <w:b w:val="0"/>
          <w:sz w:val="20"/>
        </w:rPr>
        <w:t>2.3 The Property Manager shall act in the best interests of the Landlord and comply with all applicable laws and regulations.</w:t>
      </w:r>
    </w:p>
    <w:p/>
    <w:p>
      <w:r>
        <w:rPr>
          <w:b/>
          <w:sz w:val="22"/>
        </w:rPr>
        <w:t>3. TERM</w:t>
      </w:r>
    </w:p>
    <w:p>
      <w:r>
        <w:rPr>
          <w:b w:val="0"/>
          <w:sz w:val="20"/>
        </w:rPr>
        <w:t>This Agreement shall commence upon execution by both parties and shall continue until terminated by either party in accordance with clause 11 below.</w:t>
      </w:r>
    </w:p>
    <w:p/>
    <w:p>
      <w:r>
        <w:rPr>
          <w:b/>
          <w:sz w:val="22"/>
        </w:rPr>
        <w:t>4. DUTIES AND RESPONSIBILITIES OF THE PROPERTY MANAGER</w:t>
      </w:r>
    </w:p>
    <w:p>
      <w:r>
        <w:rPr>
          <w:b w:val="0"/>
          <w:sz w:val="20"/>
        </w:rPr>
        <w:t>The Property Manager shall perform the following obligations:</w:t>
      </w:r>
    </w:p>
    <w:p>
      <w:r>
        <w:rPr>
          <w:b w:val="0"/>
          <w:sz w:val="20"/>
        </w:rPr>
        <w:t>- Advertise and market the Property to prospective tenants.</w:t>
      </w:r>
    </w:p>
    <w:p>
      <w:r>
        <w:rPr>
          <w:b w:val="0"/>
          <w:sz w:val="20"/>
        </w:rPr>
        <w:t>- Screen and select tenants, including obtaining references and credit checks.</w:t>
      </w:r>
    </w:p>
    <w:p>
      <w:r>
        <w:rPr>
          <w:b w:val="0"/>
          <w:sz w:val="20"/>
        </w:rPr>
        <w:t>- Prepare, negotiate, and execute tenancy agreements on behalf of the Landlord.</w:t>
      </w:r>
    </w:p>
    <w:p>
      <w:r>
        <w:rPr>
          <w:b w:val="0"/>
          <w:sz w:val="20"/>
        </w:rPr>
        <w:t>- Collect rent and other payments due from tenants and promptly remit collected funds to the Landlord, less any authorized deductions.</w:t>
      </w:r>
    </w:p>
    <w:p>
      <w:r>
        <w:rPr>
          <w:b w:val="0"/>
          <w:sz w:val="20"/>
        </w:rPr>
        <w:t>- Manage tenant relations, including handling complaints and enforcing lease terms.</w:t>
      </w:r>
    </w:p>
    <w:p>
      <w:r>
        <w:rPr>
          <w:b w:val="0"/>
          <w:sz w:val="20"/>
        </w:rPr>
        <w:t>- Arrange and oversee necessary maintenance, repairs, and inspections to preserve the Property.</w:t>
      </w:r>
    </w:p>
    <w:p>
      <w:r>
        <w:rPr>
          <w:b w:val="0"/>
          <w:sz w:val="20"/>
        </w:rPr>
        <w:t>- Keep accurate records of all receipts, expenses, contracts, and correspondence relating to the Property.</w:t>
      </w:r>
    </w:p>
    <w:p>
      <w:r>
        <w:rPr>
          <w:b w:val="0"/>
          <w:sz w:val="20"/>
        </w:rPr>
        <w:t>- Provide the Landlord with periodic statements of account and status reports as agreed.</w:t>
      </w:r>
    </w:p>
    <w:p/>
    <w:p>
      <w:r>
        <w:rPr>
          <w:b/>
          <w:sz w:val="22"/>
        </w:rPr>
        <w:t>5. DUTIES AND RESPONSIBILITIES OF THE LANDLORD</w:t>
      </w:r>
    </w:p>
    <w:p>
      <w:r>
        <w:rPr>
          <w:b w:val="0"/>
          <w:sz w:val="20"/>
        </w:rPr>
        <w:t>The Landlord shall:</w:t>
      </w:r>
    </w:p>
    <w:p>
      <w:r>
        <w:rPr>
          <w:b w:val="0"/>
          <w:sz w:val="20"/>
        </w:rPr>
        <w:t>- Provide all necessary documentation and information regarding the Property.</w:t>
      </w:r>
    </w:p>
    <w:p>
      <w:r>
        <w:rPr>
          <w:b w:val="0"/>
          <w:sz w:val="20"/>
        </w:rPr>
        <w:t>- Maintain insurance coverage for the Property and provide proof of such insurance to the Property Manager.</w:t>
      </w:r>
    </w:p>
    <w:p>
      <w:r>
        <w:rPr>
          <w:b w:val="0"/>
          <w:sz w:val="20"/>
        </w:rPr>
        <w:t>- Approve major repairs or expenditures exceeding £____________.</w:t>
      </w:r>
    </w:p>
    <w:p>
      <w:r>
        <w:rPr>
          <w:b w:val="0"/>
          <w:sz w:val="20"/>
        </w:rPr>
        <w:t>- Provide funds for necessary maintenance and repairs in a timely manner.</w:t>
      </w:r>
    </w:p>
    <w:p>
      <w:r>
        <w:rPr>
          <w:b w:val="0"/>
          <w:sz w:val="20"/>
        </w:rPr>
        <w:t>- Comply with all legal requirements applicable to the ownership and leasing of the Property.</w:t>
      </w:r>
    </w:p>
    <w:p/>
    <w:p>
      <w:r>
        <w:rPr>
          <w:b/>
          <w:sz w:val="22"/>
        </w:rPr>
        <w:t>6. MANAGEMENT FEES AND PAYMENT</w:t>
      </w:r>
    </w:p>
    <w:p>
      <w:r>
        <w:rPr>
          <w:b w:val="0"/>
          <w:sz w:val="20"/>
        </w:rPr>
        <w:t>6.1 The Landlord agrees to pay the Property Manager a management fee of ______% of the monthly rent collected, payable monthly in arrears.</w:t>
      </w:r>
    </w:p>
    <w:p>
      <w:r>
        <w:rPr>
          <w:b w:val="0"/>
          <w:sz w:val="20"/>
        </w:rPr>
        <w:t>6.2 Additional fees may apply for specific services outside the scope of this Agreement, subject to prior written consent.</w:t>
      </w:r>
    </w:p>
    <w:p>
      <w:r>
        <w:rPr>
          <w:b w:val="0"/>
          <w:sz w:val="20"/>
        </w:rPr>
        <w:t>6.3 The Property Manager shall deduct all agreed fees and authorized expenses from rents collected before remitting balances to the Landlord.</w:t>
      </w:r>
    </w:p>
    <w:p/>
    <w:p>
      <w:r>
        <w:rPr>
          <w:b/>
          <w:sz w:val="22"/>
        </w:rPr>
        <w:t>7. EXPENSES AND REPAIRS</w:t>
      </w:r>
    </w:p>
    <w:p>
      <w:r>
        <w:rPr>
          <w:b w:val="0"/>
          <w:sz w:val="20"/>
        </w:rPr>
        <w:t>7.1 The Property Manager is authorized to incur expenses for routine repairs and maintenance up to £____________ without prior consent from the Landlord.</w:t>
      </w:r>
    </w:p>
    <w:p>
      <w:r>
        <w:rPr>
          <w:b w:val="0"/>
          <w:sz w:val="20"/>
        </w:rPr>
        <w:t>7.2 For any single repair or expense exceeding £____________, the Property Manager shall obtain the Landlord’s prior approval.</w:t>
      </w:r>
    </w:p>
    <w:p>
      <w:r>
        <w:rPr>
          <w:b w:val="0"/>
          <w:sz w:val="20"/>
        </w:rPr>
        <w:t>7.3 The Landlord shall reimburse the Property Manager for all authorized expenses promptly upon receipt of invoice or statement.</w:t>
      </w:r>
    </w:p>
    <w:p/>
    <w:p>
      <w:r>
        <w:rPr>
          <w:b/>
          <w:sz w:val="22"/>
        </w:rPr>
        <w:t>8. TENANT DEPOSITS</w:t>
      </w:r>
    </w:p>
    <w:p>
      <w:r>
        <w:rPr>
          <w:b w:val="0"/>
          <w:sz w:val="20"/>
        </w:rPr>
        <w:t>The Property Manager shall handle tenant deposits in accordance with the applicable UK tenancy deposit protection scheme requirements and shall provide the Landlord with all necessary information and documentation.</w:t>
      </w:r>
    </w:p>
    <w:p/>
    <w:p>
      <w:r>
        <w:rPr>
          <w:b/>
          <w:sz w:val="22"/>
        </w:rPr>
        <w:t>9. COMPLIANCE WITH LAWS</w:t>
      </w:r>
    </w:p>
    <w:p>
      <w:r>
        <w:rPr>
          <w:b w:val="0"/>
          <w:sz w:val="20"/>
        </w:rPr>
        <w:t>Both parties agree to comply with all applicable laws, regulations, and codes of practice relating to the Property, tenancy agreements, health and safety, data protection, and any other relevant matter.</w:t>
      </w:r>
    </w:p>
    <w:p/>
    <w:p>
      <w:r>
        <w:rPr>
          <w:b/>
          <w:sz w:val="22"/>
        </w:rPr>
        <w:t>10. LIABILITY AND INDEMNITY</w:t>
      </w:r>
    </w:p>
    <w:p>
      <w:r>
        <w:rPr>
          <w:b w:val="0"/>
          <w:sz w:val="20"/>
        </w:rPr>
        <w:t>10.1 The Property Manager shall perform its duties with reasonable care and skill but shall not be liable for any loss, damage, or expense suffered by the Landlord except in cases of negligence, wilful default, or breach of this Agreement.</w:t>
      </w:r>
    </w:p>
    <w:p>
      <w:r>
        <w:rPr>
          <w:b w:val="0"/>
          <w:sz w:val="20"/>
        </w:rPr>
        <w:t>10.2 The Landlord agrees to indemnify and hold harmless the Property Manager against all claims, liabilities, costs, and expenses arising from the ownership or management of the Property, except where caused by the Property Manager’s negligence or misconduct.</w:t>
      </w:r>
    </w:p>
    <w:p/>
    <w:p>
      <w:r>
        <w:rPr>
          <w:b/>
          <w:sz w:val="22"/>
        </w:rPr>
        <w:t>11. TERMINATION</w:t>
      </w:r>
    </w:p>
    <w:p>
      <w:r>
        <w:rPr>
          <w:b w:val="0"/>
          <w:sz w:val="20"/>
        </w:rPr>
        <w:t>11.1 Either party may terminate this Agreement by giving not less than _______ calendar days’ written notice to the other party.</w:t>
      </w:r>
    </w:p>
    <w:p>
      <w:r>
        <w:rPr>
          <w:b w:val="0"/>
          <w:sz w:val="20"/>
        </w:rPr>
        <w:t>11.2 Termination shall not affect any rights or liabilities accrued prior to termination.</w:t>
      </w:r>
    </w:p>
    <w:p>
      <w:r>
        <w:rPr>
          <w:b w:val="0"/>
          <w:sz w:val="20"/>
        </w:rPr>
        <w:t>11.3 Upon termination, the Property Manager shall provide a final accounting to the Landlord and transfer all relevant documents and funds promptly.</w:t>
      </w:r>
    </w:p>
    <w:p/>
    <w:p>
      <w:r>
        <w:rPr>
          <w:b/>
          <w:sz w:val="22"/>
        </w:rPr>
        <w:t>12. ENTIRE AGREEMENT</w:t>
      </w:r>
    </w:p>
    <w:p>
      <w:r>
        <w:rPr>
          <w:b w:val="0"/>
          <w:sz w:val="20"/>
        </w:rPr>
        <w:t>This Agreement constitutes the entire understanding between the parties and supersedes all prior agreements, representations, and negotiations relating to the subject matter.</w:t>
      </w:r>
    </w:p>
    <w:p/>
    <w:p>
      <w:r>
        <w:rPr>
          <w:b/>
          <w:sz w:val="22"/>
        </w:rPr>
        <w:t>13. AMENDMENTS</w:t>
      </w:r>
    </w:p>
    <w:p>
      <w:r>
        <w:rPr>
          <w:b w:val="0"/>
          <w:sz w:val="20"/>
        </w:rPr>
        <w:t>Any amendments or modifications to this Agreement must be made in writing and signed by both parties to be effective.</w:t>
      </w:r>
    </w:p>
    <w:p/>
    <w:p>
      <w:r>
        <w:rPr>
          <w:b/>
          <w:sz w:val="22"/>
        </w:rPr>
        <w:t>14. NOTICES</w:t>
      </w:r>
    </w:p>
    <w:p>
      <w:r>
        <w:rPr>
          <w:b w:val="0"/>
          <w:sz w:val="20"/>
        </w:rPr>
        <w:t>Any notice or communication required or permitted under this Agreement shall be given in writing and delivered by hand, sent by pre-paid post, or email to the addresses specified by the parties.</w:t>
      </w:r>
    </w:p>
    <w:p/>
    <w:p>
      <w:r>
        <w:rPr>
          <w:b/>
          <w:sz w:val="22"/>
        </w:rPr>
        <w:t>15. GOVERNING LAW AND JURISDICTION</w:t>
      </w:r>
    </w:p>
    <w:p>
      <w:r>
        <w:rPr>
          <w:b w:val="0"/>
          <w:sz w:val="20"/>
        </w:rPr>
        <w:t>This Agreement shall be governed by and construed in accordance with the laws of England and Wales. The parties submit to the exclusive jurisdiction of the courts of England and Wales in respect of any dispute arising under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LANDLORD/OWNER</w:t>
            </w:r>
          </w:p>
        </w:tc>
        <w:tc>
          <w:tcPr>
            <w:tcW w:type="dxa" w:w="4986"/>
            <w:tcBorders>
              <w:top w:val="nil"/>
              <w:left w:val="nil"/>
              <w:bottom w:val="nil"/>
              <w:right w:val="nil"/>
              <w:insideH w:val="nil"/>
              <w:insideV w:val="nil"/>
            </w:tcBorders>
          </w:tcPr>
          <w:p>
            <w:pPr>
              <w:jc w:val="center"/>
            </w:pPr>
            <w:r>
              <w:t>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https://legaltemplates-uk.com/property-management-agreement/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roperty-managemen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