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LOAN AGREEMENT</w:t>
      </w:r>
    </w:p>
    <w:p/>
    <w:p>
      <w:r>
        <w:rPr>
          <w:b/>
          <w:sz w:val="20"/>
        </w:rPr>
        <w:t>Lender Information:</w:t>
      </w:r>
    </w:p>
    <w:p>
      <w:r>
        <w:rPr>
          <w:b w:val="0"/>
          <w:sz w:val="20"/>
        </w:rPr>
        <w:t>Full Name / Company: _________________________________________________</w:t>
      </w:r>
    </w:p>
    <w:p>
      <w:r>
        <w:rPr>
          <w:b w:val="0"/>
          <w:sz w:val="20"/>
        </w:rPr>
        <w:t>Registered Address: _________________________________________________</w:t>
      </w:r>
    </w:p>
    <w:p>
      <w:r>
        <w:rPr>
          <w:b w:val="0"/>
          <w:sz w:val="20"/>
        </w:rPr>
        <w:t>Contact Number: ____________________________________________________</w:t>
      </w:r>
    </w:p>
    <w:p>
      <w:r>
        <w:rPr>
          <w:b w:val="0"/>
          <w:sz w:val="20"/>
        </w:rPr>
        <w:t>Email Address: ______________________________________________________</w:t>
      </w:r>
    </w:p>
    <w:p/>
    <w:p>
      <w:r>
        <w:rPr>
          <w:b/>
          <w:sz w:val="20"/>
        </w:rPr>
        <w:t>Borrower Information:</w:t>
      </w:r>
    </w:p>
    <w:p>
      <w:r>
        <w:rPr>
          <w:b w:val="0"/>
          <w:sz w:val="20"/>
        </w:rPr>
        <w:t>Full Name / Company: _________________________________________________</w:t>
      </w:r>
    </w:p>
    <w:p>
      <w:r>
        <w:rPr>
          <w:b w:val="0"/>
          <w:sz w:val="20"/>
        </w:rPr>
        <w:t>Registered Address: _________________________________________________</w:t>
      </w:r>
    </w:p>
    <w:p>
      <w:r>
        <w:rPr>
          <w:b w:val="0"/>
          <w:sz w:val="20"/>
        </w:rPr>
        <w:t>Contact Number: ____________________________________________________</w:t>
      </w:r>
    </w:p>
    <w:p>
      <w:r>
        <w:rPr>
          <w:b w:val="0"/>
          <w:sz w:val="20"/>
        </w:rPr>
        <w:t>Email Address: ______________________________________________________</w:t>
      </w:r>
    </w:p>
    <w:p/>
    <w:p>
      <w:r>
        <w:rPr>
          <w:b/>
          <w:sz w:val="20"/>
        </w:rPr>
        <w:t>Loan Details:</w:t>
      </w:r>
    </w:p>
    <w:p>
      <w:r>
        <w:rPr>
          <w:b w:val="0"/>
          <w:sz w:val="20"/>
        </w:rPr>
        <w:t>Principal Amount: ___________________ GBP</w:t>
      </w:r>
    </w:p>
    <w:p>
      <w:r>
        <w:rPr>
          <w:b w:val="0"/>
          <w:sz w:val="20"/>
        </w:rPr>
        <w:t>Purpose of Loan: ___________________________________________________</w:t>
      </w:r>
    </w:p>
    <w:p>
      <w:r>
        <w:rPr>
          <w:b w:val="0"/>
          <w:sz w:val="20"/>
        </w:rPr>
        <w:t>Interest Rate: _____________________ % per annum</w:t>
      </w:r>
    </w:p>
    <w:p>
      <w:r>
        <w:rPr>
          <w:b w:val="0"/>
          <w:sz w:val="20"/>
        </w:rPr>
        <w:t>Repayment Schedule: _______________________________________________</w:t>
      </w:r>
    </w:p>
    <w:p>
      <w:r>
        <w:rPr>
          <w:b w:val="0"/>
          <w:sz w:val="20"/>
        </w:rPr>
        <w:t>Loan Term: ________________________ (months/years)</w:t>
      </w:r>
    </w:p>
    <w:p>
      <w:r>
        <w:rPr>
          <w:b w:val="0"/>
          <w:sz w:val="20"/>
        </w:rPr>
        <w:t>Security/Collateral (if any): ________________________________________</w:t>
      </w:r>
    </w:p>
    <w:p/>
    <w:p>
      <w:r>
        <w:rPr>
          <w:b/>
          <w:sz w:val="20"/>
        </w:rPr>
        <w:t>Clause 1 – Definitions</w:t>
      </w:r>
    </w:p>
    <w:p>
      <w:r>
        <w:rPr>
          <w:b w:val="0"/>
          <w:sz w:val="20"/>
        </w:rPr>
        <w:t>In this Agreement, unless the context otherwise requires, the following terms shall have the meanings set out below:</w:t>
      </w:r>
    </w:p>
    <w:p>
      <w:r>
        <w:rPr>
          <w:b w:val="0"/>
          <w:sz w:val="20"/>
        </w:rPr>
        <w:t>- "Loan" means the principal sum lent by the Lender to the Borrower pursuant to this Agreement.</w:t>
      </w:r>
    </w:p>
    <w:p>
      <w:r>
        <w:rPr>
          <w:b w:val="0"/>
          <w:sz w:val="20"/>
        </w:rPr>
        <w:t>- "Interest" means the interest payable on the Loan as specified herein.</w:t>
      </w:r>
    </w:p>
    <w:p>
      <w:r>
        <w:rPr>
          <w:b w:val="0"/>
          <w:sz w:val="20"/>
        </w:rPr>
        <w:t>- "Repayment Date" means the date(s) on which the Borrower is required to repay the Loan or any part thereof.</w:t>
      </w:r>
    </w:p>
    <w:p/>
    <w:p>
      <w:r>
        <w:rPr>
          <w:b/>
          <w:sz w:val="20"/>
        </w:rPr>
        <w:t>Clause 2 – Grant of Loan</w:t>
      </w:r>
    </w:p>
    <w:p>
      <w:r>
        <w:rPr>
          <w:b w:val="0"/>
          <w:sz w:val="20"/>
        </w:rPr>
        <w:t>The Lender agrees to lend the Loan amount to the Borrower, and the Borrower agrees to borrow the Loan amount subject to the terms and conditions of this Agreement. The Loan shall be disbursed upon execution of this Agreement or as otherwise agreed in writing.</w:t>
      </w:r>
    </w:p>
    <w:p/>
    <w:p>
      <w:r>
        <w:rPr>
          <w:b/>
          <w:sz w:val="20"/>
        </w:rPr>
        <w:t>Clause 3 – Interest</w:t>
      </w:r>
    </w:p>
    <w:p>
      <w:r>
        <w:rPr>
          <w:b w:val="0"/>
          <w:sz w:val="20"/>
        </w:rPr>
        <w:t>The Borrower shall pay interest on the outstanding principal amount of the Loan at the agreed Interest Rate calculated on a simple/compound basis (select appropriate) annually/monthly (delete as applicable). Interest shall accrue from the date of disbursement until full repayment of the Loan.</w:t>
      </w:r>
    </w:p>
    <w:p/>
    <w:p>
      <w:r>
        <w:rPr>
          <w:b/>
          <w:sz w:val="20"/>
        </w:rPr>
        <w:t>Clause 4 – Repayment</w:t>
      </w:r>
    </w:p>
    <w:p>
      <w:r>
        <w:rPr>
          <w:b w:val="0"/>
          <w:sz w:val="20"/>
        </w:rPr>
        <w:t>The Borrower shall repay the Loan and accrued Interest according to the Repayment Schedule specified above. All payments shall be made in GBP to the Lender's designated bank account or as otherwise notified in writing.</w:t>
      </w:r>
    </w:p>
    <w:p>
      <w:r>
        <w:rPr>
          <w:b w:val="0"/>
          <w:sz w:val="20"/>
        </w:rPr>
        <w:t>Early repayment is permitted without penalty unless otherwise stated herein.</w:t>
      </w:r>
    </w:p>
    <w:p/>
    <w:p>
      <w:r>
        <w:rPr>
          <w:b/>
          <w:sz w:val="20"/>
        </w:rPr>
        <w:t>Clause 5 – Security</w:t>
      </w:r>
    </w:p>
    <w:p>
      <w:r>
        <w:rPr>
          <w:b w:val="0"/>
          <w:sz w:val="20"/>
        </w:rPr>
        <w:t>If applicable, the Borrower grants the Lender a security interest over the collateral described above to secure repayment of the Loan and Interest. The Borrower agrees to execute all necessary documents to perfect such security.</w:t>
      </w:r>
    </w:p>
    <w:p/>
    <w:p>
      <w:r>
        <w:rPr>
          <w:b/>
          <w:sz w:val="20"/>
        </w:rPr>
        <w:t>Clause 6 – Borrower’s Representations and Warranties</w:t>
      </w:r>
    </w:p>
    <w:p>
      <w:r>
        <w:rPr>
          <w:b w:val="0"/>
          <w:sz w:val="20"/>
        </w:rPr>
        <w:t>The Borrower represents and warrants that:</w:t>
      </w:r>
    </w:p>
    <w:p>
      <w:r>
        <w:rPr>
          <w:b w:val="0"/>
          <w:sz w:val="20"/>
        </w:rPr>
        <w:t>- It has full power and authority to enter into this Agreement and perform its obligations.</w:t>
      </w:r>
    </w:p>
    <w:p>
      <w:r>
        <w:rPr>
          <w:b w:val="0"/>
          <w:sz w:val="20"/>
        </w:rPr>
        <w:t>- The information provided is true, accurate, and not misleading.</w:t>
      </w:r>
    </w:p>
    <w:p>
      <w:r>
        <w:rPr>
          <w:b w:val="0"/>
          <w:sz w:val="20"/>
        </w:rPr>
        <w:t>- The execution and performance of this Agreement does not conflict with any other agreement or law.</w:t>
      </w:r>
    </w:p>
    <w:p/>
    <w:p>
      <w:r>
        <w:rPr>
          <w:b/>
          <w:sz w:val="20"/>
        </w:rPr>
        <w:t>Clause 7 – Lender’s Representations and Warranties</w:t>
      </w:r>
    </w:p>
    <w:p>
      <w:r>
        <w:rPr>
          <w:b w:val="0"/>
          <w:sz w:val="20"/>
        </w:rPr>
        <w:t>The Lender represents and warrants that:</w:t>
      </w:r>
    </w:p>
    <w:p>
      <w:r>
        <w:rPr>
          <w:b w:val="0"/>
          <w:sz w:val="20"/>
        </w:rPr>
        <w:t>- It has full power and authority to enter into this Agreement and perform its obligations.</w:t>
      </w:r>
    </w:p>
    <w:p/>
    <w:p>
      <w:r>
        <w:rPr>
          <w:b/>
          <w:sz w:val="20"/>
        </w:rPr>
        <w:t>Clause 8 – Events of Default</w:t>
      </w:r>
    </w:p>
    <w:p>
      <w:r>
        <w:rPr>
          <w:b w:val="0"/>
          <w:sz w:val="20"/>
        </w:rPr>
        <w:t>The following shall constitute events of default:</w:t>
      </w:r>
    </w:p>
    <w:p>
      <w:r>
        <w:rPr>
          <w:b w:val="0"/>
          <w:sz w:val="20"/>
        </w:rPr>
        <w:t>- Failure by the Borrower to pay any amount due under this Agreement within ____ days after the due date.</w:t>
      </w:r>
    </w:p>
    <w:p>
      <w:r>
        <w:rPr>
          <w:b w:val="0"/>
          <w:sz w:val="20"/>
        </w:rPr>
        <w:t>- Breach of any other obligation under this Agreement if not remedied within ____ days of notice.</w:t>
      </w:r>
    </w:p>
    <w:p>
      <w:r>
        <w:rPr>
          <w:b w:val="0"/>
          <w:sz w:val="20"/>
        </w:rPr>
        <w:t>- Insolvency, bankruptcy, or liquidation of the Borrower.</w:t>
      </w:r>
    </w:p>
    <w:p>
      <w:r>
        <w:rPr>
          <w:b w:val="0"/>
          <w:sz w:val="20"/>
        </w:rPr>
        <w:t>- Any representation or warranty made by the Borrower proves to have been false or misleading.</w:t>
      </w:r>
    </w:p>
    <w:p/>
    <w:p>
      <w:r>
        <w:rPr>
          <w:b/>
          <w:sz w:val="20"/>
        </w:rPr>
        <w:t>Clause 9 – Remedies on Default</w:t>
      </w:r>
    </w:p>
    <w:p>
      <w:r>
        <w:rPr>
          <w:b w:val="0"/>
          <w:sz w:val="20"/>
        </w:rPr>
        <w:t>Upon occurrence of an event of default, the Lender may, at its option, declare the Loan and accrued Interest immediately due and payable, enforce any security, and exercise any right or remedy available at law or equity.</w:t>
      </w:r>
    </w:p>
    <w:p/>
    <w:p>
      <w:r>
        <w:rPr>
          <w:b/>
          <w:sz w:val="20"/>
        </w:rPr>
        <w:t>Clause 10 – Costs and Expenses</w:t>
      </w:r>
    </w:p>
    <w:p>
      <w:r>
        <w:rPr>
          <w:b w:val="0"/>
          <w:sz w:val="20"/>
        </w:rPr>
        <w:t>The Borrower shall bear all reasonable costs, fees, and expenses incurred by the Lender in connection with the preparation, execution, enforcement, or variation of this Agreement, including legal fees.</w:t>
      </w:r>
    </w:p>
    <w:p/>
    <w:p>
      <w:r>
        <w:rPr>
          <w:b/>
          <w:sz w:val="20"/>
        </w:rPr>
        <w:t>Clause 11 – Confidentiality</w:t>
      </w:r>
    </w:p>
    <w:p>
      <w:r>
        <w:rPr>
          <w:b w:val="0"/>
          <w:sz w:val="20"/>
        </w:rPr>
        <w:t>Both parties agree to keep confidential all information obtained in connection with this Agreement and not disclose such information to any third party without prior written consent, except as required by law or regulatory authority.</w:t>
      </w:r>
    </w:p>
    <w:p/>
    <w:p>
      <w:r>
        <w:rPr>
          <w:b/>
          <w:sz w:val="20"/>
        </w:rPr>
        <w:t>Clause 12 – Notices</w:t>
      </w:r>
    </w:p>
    <w:p>
      <w:r>
        <w:rPr>
          <w:b w:val="0"/>
          <w:sz w:val="20"/>
        </w:rPr>
        <w:t>Any notice or other communication required or permitted under this Agreement shall be in writing and delivered by hand, sent by post, or by email to the addresses specified for each party above or such other address as notified in writing.</w:t>
      </w:r>
    </w:p>
    <w:p/>
    <w:p>
      <w:r>
        <w:rPr>
          <w:b/>
          <w:sz w:val="20"/>
        </w:rPr>
        <w:t>Clause 13 – Entire Agreement</w:t>
      </w:r>
    </w:p>
    <w:p>
      <w:r>
        <w:rPr>
          <w:b w:val="0"/>
          <w:sz w:val="20"/>
        </w:rPr>
        <w:t>This Agreement constitutes the entire agreement between the parties relating to its subject matter and supersedes all prior agreements, understandings, and arrangements.</w:t>
      </w:r>
    </w:p>
    <w:p/>
    <w:p>
      <w:r>
        <w:rPr>
          <w:b/>
          <w:sz w:val="20"/>
        </w:rPr>
        <w:t>Clause 14 – Amendments</w:t>
      </w:r>
    </w:p>
    <w:p>
      <w:r>
        <w:rPr>
          <w:b w:val="0"/>
          <w:sz w:val="20"/>
        </w:rPr>
        <w:t>No amendment or variation of this Agreement shall be effective unless in writing and signed by both parties.</w:t>
      </w:r>
    </w:p>
    <w:p/>
    <w:p>
      <w:r>
        <w:rPr>
          <w:b/>
          <w:sz w:val="20"/>
        </w:rPr>
        <w:t>Clause 15 – Governing Law and Jurisdiction</w:t>
      </w:r>
    </w:p>
    <w:p>
      <w:r>
        <w:rPr>
          <w:b w:val="0"/>
          <w:sz w:val="20"/>
        </w:rPr>
        <w:t>This Agreement shall be governed by and construed in accordance with the laws of England and Wales. The parties submit to the exclusive jurisdiction of the courts of England and Wales for any dispute arising out of or in connection with this Agreement.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https://legaltemplates-uk.com/loan-contract/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loan-contrac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