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LETTING AGENT AGREEMENT WITH LANDLORD</w:t>
      </w:r>
    </w:p>
    <w:p/>
    <w:p>
      <w:r>
        <w:rPr>
          <w:b/>
          <w:sz w:val="20"/>
        </w:rPr>
        <w:t>This Agreement is made between:</w:t>
      </w:r>
    </w:p>
    <w:p/>
    <w:p>
      <w:r>
        <w:rPr>
          <w:b/>
          <w:sz w:val="20"/>
        </w:rPr>
        <w:t>1. The Landlord:</w:t>
      </w:r>
    </w:p>
    <w:p>
      <w:r>
        <w:rPr>
          <w:b w:val="0"/>
          <w:sz w:val="20"/>
        </w:rPr>
        <w:t>Name: ____________________________________________________________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r>
        <w:rPr>
          <w:b/>
          <w:sz w:val="20"/>
        </w:rPr>
        <w:t>2. The Letting Agent:</w:t>
      </w:r>
    </w:p>
    <w:p>
      <w:r>
        <w:rPr>
          <w:b w:val="0"/>
          <w:sz w:val="20"/>
        </w:rPr>
        <w:t>Name: ____________________________________________________________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p>
      <w:r>
        <w:rPr>
          <w:b/>
          <w:sz w:val="20"/>
        </w:rPr>
        <w:t>RECITALS</w:t>
      </w:r>
    </w:p>
    <w:p>
      <w:r>
        <w:rPr>
          <w:b w:val="0"/>
          <w:sz w:val="20"/>
        </w:rPr>
        <w:t>A. The Landlord is the owner of the property described below and wishes to appoint the Letting Agent to manage the letting of the Property on the terms set out in this Agreement.</w:t>
      </w:r>
    </w:p>
    <w:p>
      <w:r>
        <w:rPr>
          <w:b w:val="0"/>
          <w:sz w:val="20"/>
        </w:rPr>
        <w:t>B. The Letting Agent is willing to act as agent for the Landlord on the terms and conditions stated herein.</w:t>
      </w:r>
    </w:p>
    <w:p/>
    <w:p/>
    <w:p>
      <w:r>
        <w:rPr>
          <w:b/>
          <w:sz w:val="20"/>
        </w:rPr>
        <w:t>1. PROPERTY DETAILS</w:t>
      </w:r>
    </w:p>
    <w:p>
      <w:r>
        <w:rPr>
          <w:b w:val="0"/>
          <w:sz w:val="20"/>
        </w:rPr>
        <w:t>Address of property: ________________________________________________</w:t>
      </w:r>
    </w:p>
    <w:p>
      <w:r>
        <w:rPr>
          <w:b w:val="0"/>
          <w:sz w:val="20"/>
        </w:rPr>
        <w:t>Type of property (e.g. flat, house): __________________________________</w:t>
      </w:r>
    </w:p>
    <w:p>
      <w:r>
        <w:rPr>
          <w:b w:val="0"/>
          <w:sz w:val="20"/>
        </w:rPr>
        <w:t>Number of bedrooms: ________________________________________________</w:t>
      </w:r>
    </w:p>
    <w:p>
      <w:r>
        <w:rPr>
          <w:b w:val="0"/>
          <w:sz w:val="20"/>
        </w:rPr>
        <w:t>Furnished / Unfurnished / Part Furnished: ____________________________</w:t>
      </w:r>
    </w:p>
    <w:p/>
    <w:p>
      <w:r>
        <w:rPr>
          <w:b/>
          <w:sz w:val="20"/>
        </w:rPr>
        <w:t>2. APPOINTMENT AND AUTHORITY</w:t>
      </w:r>
    </w:p>
    <w:p>
      <w:r>
        <w:rPr>
          <w:b w:val="0"/>
          <w:sz w:val="20"/>
        </w:rPr>
        <w:t>The Landlord hereby appoints the Letting Agent to act as managing agent for the Property during the term of this Agreement. The Letting Agent accepts such appointment and agrees to act on behalf of the Landlord in accordance with the terms and conditions set out herein.</w:t>
      </w:r>
    </w:p>
    <w:p/>
    <w:p>
      <w:r>
        <w:rPr>
          <w:b/>
          <w:sz w:val="20"/>
        </w:rPr>
        <w:t>3. LETTING AGENT'S OBLIGATIONS</w:t>
      </w:r>
    </w:p>
    <w:p>
      <w:r>
        <w:rPr>
          <w:b w:val="0"/>
          <w:sz w:val="20"/>
        </w:rPr>
        <w:t>3.1 The Letting Agent shall use reasonable skill and care in arranging the letting of the Property and in managing it thereafter.</w:t>
      </w:r>
    </w:p>
    <w:p>
      <w:r>
        <w:rPr>
          <w:b w:val="0"/>
          <w:sz w:val="20"/>
        </w:rPr>
        <w:t>3.2 The Letting Agent shall conduct appropriate tenant referencing and credit checks, and shall not knowingly place unsuitable tenants.</w:t>
      </w:r>
    </w:p>
    <w:p>
      <w:r>
        <w:rPr>
          <w:b w:val="0"/>
          <w:sz w:val="20"/>
        </w:rPr>
        <w:t>3.3 The Letting Agent shall collect all rent and other monies due under the tenancy agreements and shall account to the Landlord for such monies promptly.</w:t>
      </w:r>
    </w:p>
    <w:p>
      <w:r>
        <w:rPr>
          <w:b w:val="0"/>
          <w:sz w:val="20"/>
        </w:rPr>
        <w:t>3.4 The Letting Agent shall conduct routine inspections of the Property at intervals agreed with the Landlord.</w:t>
      </w:r>
    </w:p>
    <w:p>
      <w:r>
        <w:rPr>
          <w:b w:val="0"/>
          <w:sz w:val="20"/>
        </w:rPr>
        <w:t>3.5 The Letting Agent shall arrange necessary repairs and maintenance with the Landlord’s prior consent, except in emergencies where the Letting Agent may act at its discretion to safeguard the Property.</w:t>
      </w:r>
    </w:p>
    <w:p>
      <w:r>
        <w:rPr>
          <w:b w:val="0"/>
          <w:sz w:val="20"/>
        </w:rPr>
        <w:t>3.6 The Letting Agent shall ensure compliance with all relevant statutory obligations, including but not limited to the protection of tenants’ deposits in a government-approved scheme, gas safety checks, energy performance certificates, and any licensing requirements.</w:t>
      </w:r>
    </w:p>
    <w:p/>
    <w:p>
      <w:r>
        <w:rPr>
          <w:b/>
          <w:sz w:val="20"/>
        </w:rPr>
        <w:t>4. LANDLORD'S OBLIGATIONS</w:t>
      </w:r>
    </w:p>
    <w:p>
      <w:r>
        <w:rPr>
          <w:b w:val="0"/>
          <w:sz w:val="20"/>
        </w:rPr>
        <w:t>4.1 The Landlord warrants that they have good title to the Property and the right to let it, free from encumbrances that would infringe this Agreement.</w:t>
      </w:r>
    </w:p>
    <w:p>
      <w:r>
        <w:rPr>
          <w:b w:val="0"/>
          <w:sz w:val="20"/>
        </w:rPr>
        <w:t>4.2 The Landlord shall provide the Letting Agent with all relevant documentation and information necessary for the letting and management of the Property.</w:t>
      </w:r>
    </w:p>
    <w:p>
      <w:r>
        <w:rPr>
          <w:b w:val="0"/>
          <w:sz w:val="20"/>
        </w:rPr>
        <w:t>4.3 The Landlord shall ensure the Property complies with all statutory requirements and is fit for habitation.</w:t>
      </w:r>
    </w:p>
    <w:p>
      <w:r>
        <w:rPr>
          <w:b w:val="0"/>
          <w:sz w:val="20"/>
        </w:rPr>
        <w:t>4.4 The Landlord shall indemnify the Letting Agent against any claims arising from the Landlord’s breach of statutory or contractual obligations.</w:t>
      </w:r>
    </w:p>
    <w:p>
      <w:r>
        <w:rPr>
          <w:b w:val="0"/>
          <w:sz w:val="20"/>
        </w:rPr>
        <w:t>4.5 The Landlord agrees to comply with all tenancy agreements entered into by the Letting Agent on their behalf.</w:t>
      </w:r>
    </w:p>
    <w:p/>
    <w:p>
      <w:r>
        <w:rPr>
          <w:b/>
          <w:sz w:val="20"/>
        </w:rPr>
        <w:t>5. FEES AND PAYMENT</w:t>
      </w:r>
    </w:p>
    <w:p>
      <w:r>
        <w:rPr>
          <w:b w:val="0"/>
          <w:sz w:val="20"/>
        </w:rPr>
        <w:t>5.1 The Landlord agrees to pay the Letting Agent the following fees for services rendered:</w:t>
      </w:r>
    </w:p>
    <w:p>
      <w:r>
        <w:rPr>
          <w:b w:val="0"/>
          <w:sz w:val="20"/>
        </w:rPr>
        <w:t xml:space="preserve">    a) Letting Fee: ____________________ % of the agreed initial rent or £____________</w:t>
      </w:r>
    </w:p>
    <w:p>
      <w:r>
        <w:rPr>
          <w:b w:val="0"/>
          <w:sz w:val="20"/>
        </w:rPr>
        <w:t xml:space="preserve">    b) Management Fee: ____________________ % of monthly rent or £____________ per month</w:t>
      </w:r>
    </w:p>
    <w:p>
      <w:r>
        <w:rPr>
          <w:b w:val="0"/>
          <w:sz w:val="20"/>
        </w:rPr>
        <w:t xml:space="preserve">    c) Renewal Fee: £____________ per tenancy renewal (if applicable)</w:t>
      </w:r>
    </w:p>
    <w:p>
      <w:r>
        <w:rPr>
          <w:b w:val="0"/>
          <w:sz w:val="20"/>
        </w:rPr>
        <w:t>5.2 Fees shall be payable monthly in arrears or as otherwise agreed in writing.</w:t>
      </w:r>
    </w:p>
    <w:p>
      <w:r>
        <w:rPr>
          <w:b w:val="0"/>
          <w:sz w:val="20"/>
        </w:rPr>
        <w:t>5.3 The Letting Agent may deduct fees and expenses from rents collected before forwarding balances to the Landlord.</w:t>
      </w:r>
    </w:p>
    <w:p>
      <w:r>
        <w:rPr>
          <w:b w:val="0"/>
          <w:sz w:val="20"/>
        </w:rPr>
        <w:t>5.4 VAT shall be payable on fees where applicable.</w:t>
      </w:r>
    </w:p>
    <w:p/>
    <w:p>
      <w:r>
        <w:rPr>
          <w:b/>
          <w:sz w:val="20"/>
        </w:rPr>
        <w:t>6. TERM AND TERMINATION</w:t>
      </w:r>
    </w:p>
    <w:p>
      <w:r>
        <w:rPr>
          <w:b w:val="0"/>
          <w:sz w:val="20"/>
        </w:rPr>
        <w:t>6.1 This Agreement shall commence upon signature by both parties and continue until terminated by either party giving not less than _______ calendar days’ written notice.</w:t>
      </w:r>
    </w:p>
    <w:p>
      <w:r>
        <w:rPr>
          <w:b w:val="0"/>
          <w:sz w:val="20"/>
        </w:rPr>
        <w:t>6.2 Without prejudice to Clause 6.1, either party may terminate immediately for material breach where such breach is irremediable or not remedied within 14 days of written notice to remedy.</w:t>
      </w:r>
    </w:p>
    <w:p>
      <w:r>
        <w:rPr>
          <w:b w:val="0"/>
          <w:sz w:val="20"/>
        </w:rPr>
        <w:t>6.3 On termination, the Letting Agent shall provide all relevant documents and monies to the Landlord within a reasonable time.</w:t>
      </w:r>
    </w:p>
    <w:p>
      <w:r>
        <w:rPr>
          <w:b w:val="0"/>
          <w:sz w:val="20"/>
        </w:rPr>
        <w:t>6.4 Outstanding fees and expenses due to the Letting Agent at termination shall remain payable by the Landlord.</w:t>
      </w:r>
    </w:p>
    <w:p/>
    <w:p>
      <w:r>
        <w:rPr>
          <w:b/>
          <w:sz w:val="20"/>
        </w:rPr>
        <w:t>7. LIABILITY AND INDEMNITY</w:t>
      </w:r>
    </w:p>
    <w:p>
      <w:r>
        <w:rPr>
          <w:b w:val="0"/>
          <w:sz w:val="20"/>
        </w:rPr>
        <w:t>7.1 The Letting Agent shall not be liable for any loss or damage to the Property or its contents except where caused by the Letting Agent’s negligence or wilful default.</w:t>
      </w:r>
    </w:p>
    <w:p>
      <w:r>
        <w:rPr>
          <w:b w:val="0"/>
          <w:sz w:val="20"/>
        </w:rPr>
        <w:t>7.2 The Landlord shall indemnify the Letting Agent against all claims, liabilities, costs, and expenses arising out of the management of the Property, except to the extent caused by the Letting Agent’s negligence or wilful default.</w:t>
      </w:r>
    </w:p>
    <w:p>
      <w:r>
        <w:rPr>
          <w:b w:val="0"/>
          <w:sz w:val="20"/>
        </w:rPr>
        <w:t>7.3 Nothing in this Agreement shall limit or exclude liability for death or personal injury caused by negligence.</w:t>
      </w:r>
    </w:p>
    <w:p/>
    <w:p>
      <w:r>
        <w:rPr>
          <w:b/>
          <w:sz w:val="20"/>
        </w:rPr>
        <w:t>8. CONFIDENTIALITY</w:t>
      </w:r>
    </w:p>
    <w:p>
      <w:r>
        <w:rPr>
          <w:b w:val="0"/>
          <w:sz w:val="20"/>
        </w:rPr>
        <w:t>Both parties agree to keep all information obtained under this Agreement confidential and not disclose it to any third party except as required by law or with prior consent.</w:t>
      </w:r>
    </w:p>
    <w:p/>
    <w:p>
      <w:r>
        <w:rPr>
          <w:b/>
          <w:sz w:val="20"/>
        </w:rPr>
        <w:t>9. DATA PROTECTION</w:t>
      </w:r>
    </w:p>
    <w:p>
      <w:r>
        <w:rPr>
          <w:b w:val="0"/>
          <w:sz w:val="20"/>
        </w:rPr>
        <w:t>Both parties shall comply with all applicable data protection legislation in relation to personal data processed in connection with this Agreement.</w:t>
      </w:r>
    </w:p>
    <w:p/>
    <w:p>
      <w:r>
        <w:rPr>
          <w:b/>
          <w:sz w:val="20"/>
        </w:rPr>
        <w:t>10. NOTICES</w:t>
      </w:r>
    </w:p>
    <w:p>
      <w:r>
        <w:rPr>
          <w:b w:val="0"/>
          <w:sz w:val="20"/>
        </w:rPr>
        <w:t>Any notice required to be given under this Agreement shall be in writing and delivered by hand, sent by pre-paid first-class post, or by email to the addresses stated above or as otherwise notified.</w:t>
      </w:r>
    </w:p>
    <w:p>
      <w:r>
        <w:rPr>
          <w:b w:val="0"/>
          <w:sz w:val="20"/>
        </w:rPr>
        <w:t>Notices shall be deemed received: if delivered by hand, on delivery; if by post, 2 working days after posting; if by email, upon transmission if sent on a working day before 5pm, otherwise on the next working day.</w:t>
      </w:r>
    </w:p>
    <w:p/>
    <w:p>
      <w:r>
        <w:rPr>
          <w:b/>
          <w:sz w:val="20"/>
        </w:rPr>
        <w:t>11. ENTIRE AGREEMENT</w:t>
      </w:r>
    </w:p>
    <w:p>
      <w:r>
        <w:rPr>
          <w:b w:val="0"/>
          <w:sz w:val="20"/>
        </w:rPr>
        <w:t>This Agreement constitutes the entire agreement between the parties relating to its subject matter and supersedes all prior agreements and understandings.</w:t>
      </w:r>
    </w:p>
    <w:p/>
    <w:p>
      <w:r>
        <w:rPr>
          <w:b/>
          <w:sz w:val="20"/>
        </w:rPr>
        <w:t>12. VARIATION</w:t>
      </w:r>
    </w:p>
    <w:p>
      <w:r>
        <w:rPr>
          <w:b w:val="0"/>
          <w:sz w:val="20"/>
        </w:rPr>
        <w:t>No variation of this Agreement shall be effective unless in writing and signed by or on behalf of both parties.</w:t>
      </w:r>
    </w:p>
    <w:p/>
    <w:p>
      <w:r>
        <w:rPr>
          <w:b/>
          <w:sz w:val="20"/>
        </w:rPr>
        <w:t>13. GOVERNING LAW AND JURISDICTION</w:t>
      </w:r>
    </w:p>
    <w:p>
      <w:r>
        <w:rPr>
          <w:b w:val="0"/>
          <w:sz w:val="20"/>
        </w:rPr>
        <w:t>This Agreement shall be governed by and construed in accordance with the laws of England and Wales. The parties submit to the exclusive jurisdiction of the courts of England and Wales.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LETTING 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https://legaltemplates-uk.com/letting-agent-agreement-with-landlord/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ing-agent-agreement-with-landlord/"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