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EXCLUSIVITY AGREEMENT</w:t>
      </w:r>
    </w:p>
    <w:p/>
    <w:p>
      <w:r>
        <w:rPr>
          <w:b/>
          <w:sz w:val="20"/>
        </w:rPr>
        <w:t>This Exclusivity Agreement ("Agreement") is made between:</w:t>
      </w:r>
    </w:p>
    <w:p/>
    <w:p>
      <w:r>
        <w:rPr>
          <w:b/>
          <w:sz w:val="20"/>
        </w:rPr>
        <w:t>1. Party A:</w:t>
      </w:r>
    </w:p>
    <w:p>
      <w:r>
        <w:rPr>
          <w:b w:val="0"/>
          <w:sz w:val="20"/>
        </w:rPr>
        <w:t>Name: ________________________________________________________________</w:t>
      </w:r>
    </w:p>
    <w:p>
      <w:r>
        <w:rPr>
          <w:b w:val="0"/>
          <w:sz w:val="20"/>
        </w:rPr>
        <w:t>Registered Address: ___________________________________________________</w:t>
      </w:r>
    </w:p>
    <w:p>
      <w:r>
        <w:rPr>
          <w:b w:val="0"/>
          <w:sz w:val="20"/>
        </w:rPr>
        <w:t>Company Number (if applicable): _______________________________________</w:t>
      </w:r>
    </w:p>
    <w:p>
      <w:r>
        <w:rPr>
          <w:b w:val="0"/>
          <w:sz w:val="20"/>
        </w:rPr>
        <w:t>Contact Details: ______________________________________________________</w:t>
      </w:r>
    </w:p>
    <w:p/>
    <w:p>
      <w:r>
        <w:rPr>
          <w:b/>
          <w:sz w:val="20"/>
        </w:rPr>
        <w:t>2. Party B:</w:t>
      </w:r>
    </w:p>
    <w:p>
      <w:r>
        <w:rPr>
          <w:b w:val="0"/>
          <w:sz w:val="20"/>
        </w:rPr>
        <w:t>Name: ________________________________________________________________</w:t>
      </w:r>
    </w:p>
    <w:p>
      <w:r>
        <w:rPr>
          <w:b w:val="0"/>
          <w:sz w:val="20"/>
        </w:rPr>
        <w:t>Registered Address: ___________________________________________________</w:t>
      </w:r>
    </w:p>
    <w:p>
      <w:r>
        <w:rPr>
          <w:b w:val="0"/>
          <w:sz w:val="20"/>
        </w:rPr>
        <w:t>Company Number (if applicable): _______________________________________</w:t>
      </w:r>
    </w:p>
    <w:p>
      <w:r>
        <w:rPr>
          <w:b w:val="0"/>
          <w:sz w:val="20"/>
        </w:rPr>
        <w:t>Contact Details: ______________________________________________________</w:t>
      </w:r>
    </w:p>
    <w:p/>
    <w:p>
      <w:r>
        <w:rPr>
          <w:b/>
          <w:sz w:val="20"/>
        </w:rPr>
        <w:t>RECITALS</w:t>
      </w:r>
    </w:p>
    <w:p>
      <w:r>
        <w:rPr>
          <w:b w:val="0"/>
          <w:sz w:val="20"/>
        </w:rPr>
        <w:t>WHEREAS, Party A and Party B have entered into discussions regarding a potential business relationship;</w:t>
      </w:r>
    </w:p>
    <w:p>
      <w:r>
        <w:rPr>
          <w:b w:val="0"/>
          <w:sz w:val="20"/>
        </w:rPr>
        <w:t>WHEREAS, the Parties wish to enter into this Agreement to set forth the terms on which Party B shall have exclusive rights as set out herein;</w:t>
      </w:r>
    </w:p>
    <w:p>
      <w:r>
        <w:rPr>
          <w:b w:val="0"/>
          <w:sz w:val="20"/>
        </w:rPr>
        <w:t>NOW, THEREFORE, in consideration of the mutual covenants and promises contained herein, the Parties agree as follows:</w:t>
      </w:r>
    </w:p>
    <w:p/>
    <w:p>
      <w:r>
        <w:rPr>
          <w:b/>
          <w:sz w:val="20"/>
        </w:rPr>
        <w:t>1. Definitions</w:t>
      </w:r>
    </w:p>
    <w:p>
      <w:r>
        <w:rPr>
          <w:b w:val="0"/>
          <w:sz w:val="20"/>
        </w:rPr>
        <w:t>In this Agreement, unless the context otherwise requires, the following expressions shall have the following meanings:</w:t>
      </w:r>
    </w:p>
    <w:p>
      <w:r>
        <w:rPr>
          <w:b w:val="0"/>
          <w:sz w:val="20"/>
        </w:rPr>
        <w:t>“Confidential Information” means any and all information disclosed by either Party, whether written, oral or otherwise, that is designated as confidential or that ought reasonably to be considered confidential;</w:t>
      </w:r>
    </w:p>
    <w:p>
      <w:r>
        <w:rPr>
          <w:b w:val="0"/>
          <w:sz w:val="20"/>
        </w:rPr>
        <w:t>“Exclusive Period” means the period during which the exclusivity obligations under this Agreement apply, as set out in Clause 3;</w:t>
      </w:r>
    </w:p>
    <w:p>
      <w:r>
        <w:rPr>
          <w:b w:val="0"/>
          <w:sz w:val="20"/>
        </w:rPr>
        <w:t>“Territory” means the geographical area specified for exclusivity as set out in Schedule A or as otherwise agreed in writing;</w:t>
      </w:r>
    </w:p>
    <w:p>
      <w:r>
        <w:rPr>
          <w:b w:val="0"/>
          <w:sz w:val="20"/>
        </w:rPr>
        <w:t>“Products” means the goods or services covered by this Agreement as described in Schedule B or as otherwise agreed in writing.</w:t>
      </w:r>
    </w:p>
    <w:p/>
    <w:p>
      <w:r>
        <w:rPr>
          <w:b/>
          <w:sz w:val="20"/>
        </w:rPr>
        <w:t>2. Grant of Exclusivity</w:t>
      </w:r>
    </w:p>
    <w:p>
      <w:r>
        <w:rPr>
          <w:b w:val="0"/>
          <w:sz w:val="20"/>
        </w:rPr>
        <w:t>Subject to the terms and conditions of this Agreement, Party A hereby grants to Party B the exclusive right, during the Exclusive Period and within the Territory, to market, promote, and sell the Products.</w:t>
      </w:r>
    </w:p>
    <w:p>
      <w:r>
        <w:rPr>
          <w:b w:val="0"/>
          <w:sz w:val="20"/>
        </w:rPr>
        <w:t>Party A agrees not to appoint any other party nor to sell the Products directly within the Territory during the Exclusive Period.</w:t>
      </w:r>
    </w:p>
    <w:p/>
    <w:p>
      <w:r>
        <w:rPr>
          <w:b/>
          <w:sz w:val="20"/>
        </w:rPr>
        <w:t>3. Exclusivity Period</w:t>
      </w:r>
    </w:p>
    <w:p>
      <w:r>
        <w:rPr>
          <w:b w:val="0"/>
          <w:sz w:val="20"/>
        </w:rPr>
        <w:t>The exclusivity granted under this Agreement shall commence upon execution of this Agreement and shall continue for a period of __________________ months/years unless terminated earlier in accordance with Clause 10.</w:t>
      </w:r>
    </w:p>
    <w:p/>
    <w:p>
      <w:r>
        <w:rPr>
          <w:b/>
          <w:sz w:val="20"/>
        </w:rPr>
        <w:t>4. Obligations of the Parties</w:t>
      </w:r>
    </w:p>
    <w:p>
      <w:r>
        <w:rPr>
          <w:b w:val="0"/>
          <w:sz w:val="20"/>
        </w:rPr>
        <w:t>4.1 Party B shall use all reasonable endeavours to market, promote and sell the Products within the Territory in a professional and diligent manner.</w:t>
      </w:r>
    </w:p>
    <w:p>
      <w:r>
        <w:rPr>
          <w:b w:val="0"/>
          <w:sz w:val="20"/>
        </w:rPr>
        <w:t>4.2 Party B shall comply with all applicable laws and regulations in the performance of its obligations under this Agreement.</w:t>
      </w:r>
    </w:p>
    <w:p>
      <w:r>
        <w:rPr>
          <w:b w:val="0"/>
          <w:sz w:val="20"/>
        </w:rPr>
        <w:t>4.3 Party A shall provide Party B with all necessary information, materials, and support reasonably required for the effective marketing and sale of the Products.</w:t>
      </w:r>
    </w:p>
    <w:p>
      <w:r>
        <w:rPr>
          <w:b w:val="0"/>
          <w:sz w:val="20"/>
        </w:rPr>
        <w:t>4.4 Both Parties shall maintain regular communication and cooperate in good faith to achieve the objectives of this Agreement.</w:t>
      </w:r>
    </w:p>
    <w:p/>
    <w:p>
      <w:r>
        <w:rPr>
          <w:b/>
          <w:sz w:val="20"/>
        </w:rPr>
        <w:t>5. Confidentiality</w:t>
      </w:r>
    </w:p>
    <w:p>
      <w:r>
        <w:rPr>
          <w:b w:val="0"/>
          <w:sz w:val="20"/>
        </w:rPr>
        <w:t>5.1 Each Party undertakes to keep confidential and not to disclose to any third party any Confidential Information received from the other Party except as required by law or with the prior written consent of the disclosing Party.</w:t>
      </w:r>
    </w:p>
    <w:p>
      <w:r>
        <w:rPr>
          <w:b w:val="0"/>
          <w:sz w:val="20"/>
        </w:rPr>
        <w:t>5.2 This obligation shall survive termination of this Agreement for a period of five (5) years.</w:t>
      </w:r>
    </w:p>
    <w:p/>
    <w:p>
      <w:r>
        <w:rPr>
          <w:b/>
          <w:sz w:val="20"/>
        </w:rPr>
        <w:t>6. Intellectual Property</w:t>
      </w:r>
    </w:p>
    <w:p>
      <w:r>
        <w:rPr>
          <w:b w:val="0"/>
          <w:sz w:val="20"/>
        </w:rPr>
        <w:t>6.1 All intellectual property rights in or relating to the Products shall remain the exclusive property of Party A or its licensors.</w:t>
      </w:r>
    </w:p>
    <w:p>
      <w:r>
        <w:rPr>
          <w:b w:val="0"/>
          <w:sz w:val="20"/>
        </w:rPr>
        <w:t>6.2 Party B shall not use any trademarks, trade names, or other intellectual property of Party A except as expressly permitted by Party A in writing.</w:t>
      </w:r>
    </w:p>
    <w:p/>
    <w:p>
      <w:r>
        <w:rPr>
          <w:b/>
          <w:sz w:val="20"/>
        </w:rPr>
        <w:t>7. Pricing and Payment</w:t>
      </w:r>
    </w:p>
    <w:p>
      <w:r>
        <w:rPr>
          <w:b w:val="0"/>
          <w:sz w:val="20"/>
        </w:rPr>
        <w:t>7.1 The prices for the Products shall be as agreed between the Parties in writing from time to time.</w:t>
      </w:r>
    </w:p>
    <w:p>
      <w:r>
        <w:rPr>
          <w:b w:val="0"/>
          <w:sz w:val="20"/>
        </w:rPr>
        <w:t>7.2 Party B shall make payments to Party A in accordance with agreed payment terms and conditions.</w:t>
      </w:r>
    </w:p>
    <w:p>
      <w:r>
        <w:rPr>
          <w:b w:val="0"/>
          <w:sz w:val="20"/>
        </w:rPr>
        <w:t>7.3 Any taxes, duties, or levies payable in connection with the sale of the Products shall be borne by Party B unless otherwise agreed.</w:t>
      </w:r>
    </w:p>
    <w:p/>
    <w:p>
      <w:r>
        <w:rPr>
          <w:b/>
          <w:sz w:val="20"/>
        </w:rPr>
        <w:t>8. Warranties and Liability</w:t>
      </w:r>
    </w:p>
    <w:p>
      <w:r>
        <w:rPr>
          <w:b w:val="0"/>
          <w:sz w:val="20"/>
        </w:rPr>
        <w:t>8.1 Each Party warrants that it has the power and authority to enter into this Agreement.</w:t>
      </w:r>
    </w:p>
    <w:p>
      <w:r>
        <w:rPr>
          <w:b w:val="0"/>
          <w:sz w:val="20"/>
        </w:rPr>
        <w:t>8.2 Party A warrants that the Products comply with applicable UK laws and regulations.</w:t>
      </w:r>
    </w:p>
    <w:p>
      <w:r>
        <w:rPr>
          <w:b w:val="0"/>
          <w:sz w:val="20"/>
        </w:rPr>
        <w:t>8.3 Neither Party shall be liable for indirect or consequential loss arising under or in connection with this Agreement.</w:t>
      </w:r>
    </w:p>
    <w:p>
      <w:r>
        <w:rPr>
          <w:b w:val="0"/>
          <w:sz w:val="20"/>
        </w:rPr>
        <w:t>8.4 The total liability of either Party under this Agreement shall be limited to direct losses and shall not exceed the total amount paid or payable under this Agreement.</w:t>
      </w:r>
    </w:p>
    <w:p/>
    <w:p>
      <w:r>
        <w:rPr>
          <w:b/>
          <w:sz w:val="20"/>
        </w:rPr>
        <w:t>9. Data Protection</w:t>
      </w:r>
    </w:p>
    <w:p>
      <w:r>
        <w:rPr>
          <w:b w:val="0"/>
          <w:sz w:val="20"/>
        </w:rPr>
        <w:t>Each Party shall comply with all applicable data protection laws and regulations in performing its obligations under this Agreement and shall not do anything which causes the other Party to be in breach of such laws.</w:t>
      </w:r>
    </w:p>
    <w:p/>
    <w:p>
      <w:r>
        <w:rPr>
          <w:b/>
          <w:sz w:val="20"/>
        </w:rPr>
        <w:t>10. Term and Termination</w:t>
      </w:r>
    </w:p>
    <w:p>
      <w:r>
        <w:rPr>
          <w:b w:val="0"/>
          <w:sz w:val="20"/>
        </w:rPr>
        <w:t>10.1 This Agreement shall commence on the date of execution and shall continue until the end of the Exclusive Period unless terminated earlier as provided herein.</w:t>
      </w:r>
    </w:p>
    <w:p>
      <w:r>
        <w:rPr>
          <w:b w:val="0"/>
          <w:sz w:val="20"/>
        </w:rPr>
        <w:t>10.2 Either Party may terminate this Agreement immediately by written notice if the other Party commits a material breach and fails to remedy it within thirty (30) days of written notice.</w:t>
      </w:r>
    </w:p>
    <w:p>
      <w:r>
        <w:rPr>
          <w:b w:val="0"/>
          <w:sz w:val="20"/>
        </w:rPr>
        <w:t>10.3 Either Party may terminate this Agreement without cause by giving not less than ninety (90) days’ prior written notice to the other Party.</w:t>
      </w:r>
    </w:p>
    <w:p>
      <w:r>
        <w:rPr>
          <w:b w:val="0"/>
          <w:sz w:val="20"/>
        </w:rPr>
        <w:t>10.4 Termination shall be without prejudice to any rights or liabilities accrued prior to termination.</w:t>
      </w:r>
    </w:p>
    <w:p/>
    <w:p>
      <w:r>
        <w:rPr>
          <w:b/>
          <w:sz w:val="20"/>
        </w:rPr>
        <w:t>11. Effects of Termination</w:t>
      </w:r>
    </w:p>
    <w:p>
      <w:r>
        <w:rPr>
          <w:b w:val="0"/>
          <w:sz w:val="20"/>
        </w:rPr>
        <w:t>Upon termination of this Agreement, Party B shall cease to represent itself as exclusive distributor or representative of Party A and shall promptly return or destroy all Confidential Information and materials provided by Party A.</w:t>
      </w:r>
    </w:p>
    <w:p>
      <w:r>
        <w:rPr>
          <w:b w:val="0"/>
          <w:sz w:val="20"/>
        </w:rPr>
        <w:t>Any rights and obligations which by their nature survive termination shall continue in full force and effect.</w:t>
      </w:r>
    </w:p>
    <w:p/>
    <w:p>
      <w:r>
        <w:rPr>
          <w:b/>
          <w:sz w:val="20"/>
        </w:rPr>
        <w:t>12. Governing Law and Jurisdiction</w:t>
      </w:r>
    </w:p>
    <w:p>
      <w:r>
        <w:rPr>
          <w:b w:val="0"/>
          <w:sz w:val="20"/>
        </w:rPr>
        <w:t>This Agreement shall be governed by and construed in accordance with the laws of England and Wales.</w:t>
      </w:r>
    </w:p>
    <w:p>
      <w:r>
        <w:rPr>
          <w:b w:val="0"/>
          <w:sz w:val="20"/>
        </w:rPr>
        <w:t>The Parties submit to the exclusive jurisdiction of the courts of England and Wales in relation to any dispute arising out of or in connection with this Agreement.</w:t>
      </w:r>
    </w:p>
    <w:p/>
    <w:p>
      <w:r>
        <w:rPr>
          <w:b/>
          <w:sz w:val="20"/>
        </w:rPr>
        <w:t>13. Miscellaneous</w:t>
      </w:r>
    </w:p>
    <w:p>
      <w:r>
        <w:rPr>
          <w:b w:val="0"/>
          <w:sz w:val="20"/>
        </w:rPr>
        <w:t>13.1 Entire Agreement: This Agreement, including any schedules or annexes, constitutes the entire agreement between the Parties relating to its subject matter and supersedes all prior agreements or understandings.</w:t>
      </w:r>
    </w:p>
    <w:p>
      <w:r>
        <w:rPr>
          <w:b w:val="0"/>
          <w:sz w:val="20"/>
        </w:rPr>
        <w:t>13.2 Amendments: No amendment to this Agreement shall be valid unless made in writing and signed by both Parties.</w:t>
      </w:r>
    </w:p>
    <w:p>
      <w:r>
        <w:rPr>
          <w:b w:val="0"/>
          <w:sz w:val="20"/>
        </w:rPr>
        <w:t>13.3 Severability: If any provision of this Agreement is held to be invalid or unenforceable, the remaining provisions shall remain in full force and effect.</w:t>
      </w:r>
    </w:p>
    <w:p>
      <w:r>
        <w:rPr>
          <w:b w:val="0"/>
          <w:sz w:val="20"/>
        </w:rPr>
        <w:t>13.4 No Waiver: Failure or delay by either Party to enforce any provision shall not be deemed a waiver of that provision.</w:t>
      </w:r>
    </w:p>
    <w:p>
      <w:r>
        <w:rPr>
          <w:b w:val="0"/>
          <w:sz w:val="20"/>
        </w:rPr>
        <w:t>13.5 Assignment: Neither Party may assign or transfer its rights or obligations under this Agreement without prior written consent of the other Party.</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Pr>
          <w:p>
            <w:pPr>
              <w:jc w:val="center"/>
            </w:pPr>
            <w:r>
              <w:t>Position: ______________________________</w:t>
            </w:r>
          </w:p>
        </w:tc>
        <w:tc>
          <w:tcPr>
            <w:tcW w:type="dxa" w:w="4986"/>
          </w:tcPr>
          <w:p>
            <w:pPr>
              <w:jc w:val="center"/>
            </w:pPr>
            <w:r>
              <w:t>Position: 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https://legaltemplates-uk.com/exclusivity-agreement/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exclusivity-agreemen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