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SHORTHOLD TENANCY AGREEMENT</w:t>
      </w:r>
    </w:p>
    <w:p/>
    <w:p/>
    <w:p>
      <w:r>
        <w:rPr>
          <w:b/>
          <w:sz w:val="20"/>
        </w:rPr>
        <w:t>This Assured Shorthold Tenancy Agreement is made between the Landlord and the Tenant as follows:</w:t>
      </w:r>
    </w:p>
    <w:p/>
    <w:p>
      <w:r>
        <w:rPr>
          <w:b/>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p>
      <w:r>
        <w:rPr>
          <w:b/>
          <w:sz w:val="20"/>
        </w:rPr>
        <w:t>1. PROPERTY</w:t>
      </w:r>
    </w:p>
    <w:p>
      <w:r>
        <w:rPr>
          <w:b w:val="0"/>
          <w:sz w:val="20"/>
        </w:rPr>
        <w:t>The Landlord lets and the Tenant takes the property known as:</w:t>
      </w:r>
    </w:p>
    <w:p>
      <w:r>
        <w:rPr>
          <w:b w:val="0"/>
          <w:sz w:val="20"/>
        </w:rPr>
        <w:t>____________________________________________________________</w:t>
      </w:r>
    </w:p>
    <w:p>
      <w:r>
        <w:rPr>
          <w:b w:val="0"/>
          <w:sz w:val="20"/>
        </w:rPr>
        <w:t>together with all fixtures, fittings, and appliances therein, for the duration and on the terms set out in this Agreement.</w:t>
      </w:r>
    </w:p>
    <w:p/>
    <w:p>
      <w:r>
        <w:rPr>
          <w:b/>
          <w:sz w:val="20"/>
        </w:rPr>
        <w:t>2. TERM</w:t>
      </w:r>
    </w:p>
    <w:p>
      <w:r>
        <w:rPr>
          <w:b w:val="0"/>
          <w:sz w:val="20"/>
        </w:rPr>
        <w:t>The tenancy shall be an Assured Shorthold Tenancy (AST) under the Housing Act 1988 (as amended) for a fixed term of ______ months commencing on ________________, unless terminated earlier in accordance with this Agreement.</w:t>
      </w:r>
    </w:p>
    <w:p/>
    <w:p>
      <w:r>
        <w:rPr>
          <w:b/>
          <w:sz w:val="20"/>
        </w:rPr>
        <w:t>3. RENT</w:t>
      </w:r>
    </w:p>
    <w:p>
      <w:r>
        <w:rPr>
          <w:b w:val="0"/>
          <w:sz w:val="20"/>
        </w:rPr>
        <w:t>The Tenant shall pay to the Landlord a rent of £____________ per calendar month, payable in advance on the ______ day of each month by standing order or other agreed method.</w:t>
      </w:r>
    </w:p>
    <w:p/>
    <w:p>
      <w:r>
        <w:rPr>
          <w:b/>
          <w:sz w:val="20"/>
        </w:rPr>
        <w:t>4. DEPOSIT</w:t>
      </w:r>
    </w:p>
    <w:p>
      <w:r>
        <w:rPr>
          <w:b w:val="0"/>
          <w:sz w:val="20"/>
        </w:rPr>
        <w:t>The Tenant shall pay a deposit of £____________ to be held by the Landlord or a government-approved tenancy deposit protection scheme in accordance with the Housing Act 2004.</w:t>
      </w:r>
    </w:p>
    <w:p>
      <w:r>
        <w:rPr>
          <w:b w:val="0"/>
          <w:sz w:val="20"/>
        </w:rPr>
        <w:t>The deposit shall be returned at the end of the tenancy, subject to any lawful deductions for damage, unpaid rent, or breaches of this Agreement.</w:t>
      </w:r>
    </w:p>
    <w:p/>
    <w:p>
      <w:r>
        <w:rPr>
          <w:b/>
          <w:sz w:val="20"/>
        </w:rPr>
        <w:t>5. USE OF PROPERTY</w:t>
      </w:r>
    </w:p>
    <w:p>
      <w:r>
        <w:rPr>
          <w:b w:val="0"/>
          <w:sz w:val="20"/>
        </w:rPr>
        <w:t>The Tenant shall use the property as a private residence only and shall not use it for any unlawful or business purposes without prior written consent of the Landlord.</w:t>
      </w:r>
    </w:p>
    <w:p/>
    <w:p>
      <w:r>
        <w:rPr>
          <w:b/>
          <w:sz w:val="20"/>
        </w:rPr>
        <w:t>6. TENANT'S OBLIGATIONS</w:t>
      </w:r>
    </w:p>
    <w:p>
      <w:r>
        <w:rPr>
          <w:b w:val="0"/>
          <w:sz w:val="20"/>
        </w:rPr>
        <w:t>The Tenant agrees to:</w:t>
      </w:r>
    </w:p>
    <w:p>
      <w:r>
        <w:rPr>
          <w:b w:val="0"/>
          <w:sz w:val="20"/>
        </w:rPr>
        <w:t>a) Pay the rent on time and keep to the terms of this Agreement.</w:t>
      </w:r>
    </w:p>
    <w:p>
      <w:r>
        <w:rPr>
          <w:b w:val="0"/>
          <w:sz w:val="20"/>
        </w:rPr>
        <w:t>b) Keep the property in a reasonable clean and tenantable condition.</w:t>
      </w:r>
    </w:p>
    <w:p>
      <w:r>
        <w:rPr>
          <w:b w:val="0"/>
          <w:sz w:val="20"/>
        </w:rPr>
        <w:t>c) Not cause any nuisance, annoyance, or damage to neighbours or the property.</w:t>
      </w:r>
    </w:p>
    <w:p>
      <w:r>
        <w:rPr>
          <w:b w:val="0"/>
          <w:sz w:val="20"/>
        </w:rPr>
        <w:t>d) Allow the Landlord reasonable access (with prior notice) to inspect, repair, or carry out necessary works.</w:t>
      </w:r>
    </w:p>
    <w:p>
      <w:r>
        <w:rPr>
          <w:b w:val="0"/>
          <w:sz w:val="20"/>
        </w:rPr>
        <w:t>e) Not make alterations or additions to the property without prior written consent of the Landlord.</w:t>
      </w:r>
    </w:p>
    <w:p>
      <w:r>
        <w:rPr>
          <w:b w:val="0"/>
          <w:sz w:val="20"/>
        </w:rPr>
        <w:t>f) Comply with all statutory obligations relating to the property.</w:t>
      </w:r>
    </w:p>
    <w:p/>
    <w:p>
      <w:r>
        <w:rPr>
          <w:b/>
          <w:sz w:val="20"/>
        </w:rPr>
        <w:t>7. LANDLORD'S OBLIGATIONS</w:t>
      </w:r>
    </w:p>
    <w:p>
      <w:r>
        <w:rPr>
          <w:b w:val="0"/>
          <w:sz w:val="20"/>
        </w:rPr>
        <w:t>The Landlord agrees to:</w:t>
      </w:r>
    </w:p>
    <w:p>
      <w:r>
        <w:rPr>
          <w:b w:val="0"/>
          <w:sz w:val="20"/>
        </w:rPr>
        <w:t>a) Maintain the structure and exterior of the property.</w:t>
      </w:r>
    </w:p>
    <w:p>
      <w:r>
        <w:rPr>
          <w:b w:val="0"/>
          <w:sz w:val="20"/>
        </w:rPr>
        <w:t>b) Keep in repair and proper working order the installations for the supply of water, gas, electricity, sanitation, heating and hot water.</w:t>
      </w:r>
    </w:p>
    <w:p>
      <w:r>
        <w:rPr>
          <w:b w:val="0"/>
          <w:sz w:val="20"/>
        </w:rPr>
        <w:t>c) Ensure the property is fit for human habitation and complies with all relevant health and safety legislation.</w:t>
      </w:r>
    </w:p>
    <w:p>
      <w:r>
        <w:rPr>
          <w:b w:val="0"/>
          <w:sz w:val="20"/>
        </w:rPr>
        <w:t>d) Protect the Tenant's deposit in a government-approved tenancy deposit scheme and provide prescribed information.</w:t>
      </w:r>
    </w:p>
    <w:p/>
    <w:p>
      <w:r>
        <w:rPr>
          <w:b/>
          <w:sz w:val="20"/>
        </w:rPr>
        <w:t>8. UTILITIES AND OUTGOINGS</w:t>
      </w:r>
    </w:p>
    <w:p>
      <w:r>
        <w:rPr>
          <w:b w:val="0"/>
          <w:sz w:val="20"/>
        </w:rPr>
        <w:t>The Tenant shall be responsible for payment of all utilities and charges relating to the property including but not limited to electricity, gas, water, council tax, telephone, and internet services unless otherwise agreed.</w:t>
      </w:r>
    </w:p>
    <w:p/>
    <w:p>
      <w:r>
        <w:rPr>
          <w:b/>
          <w:sz w:val="20"/>
        </w:rPr>
        <w:t>9. REPAIRS AND MAINTENANCE</w:t>
      </w:r>
    </w:p>
    <w:p>
      <w:r>
        <w:rPr>
          <w:b w:val="0"/>
          <w:sz w:val="20"/>
        </w:rPr>
        <w:t>The Tenant shall notify the Landlord promptly of any damage, defect or need for repair. The Landlord shall carry out repairs within a reasonable time, except where the damage is caused by the Tenant's negligence or misuse.</w:t>
      </w:r>
    </w:p>
    <w:p/>
    <w:p>
      <w:r>
        <w:rPr>
          <w:b/>
          <w:sz w:val="20"/>
        </w:rPr>
        <w:t>10. LANDLORD'S ACCESS TO THE PROPERTY</w:t>
      </w:r>
    </w:p>
    <w:p>
      <w:r>
        <w:rPr>
          <w:b w:val="0"/>
          <w:sz w:val="20"/>
        </w:rPr>
        <w:t>The Landlord or agents may enter the property upon giving at least 24 hours' prior notice in writing for the purpose of inspection, repairs, or to show the property to prospective tenants or buyers.</w:t>
      </w:r>
    </w:p>
    <w:p/>
    <w:p>
      <w:r>
        <w:rPr>
          <w:b/>
          <w:sz w:val="20"/>
        </w:rPr>
        <w:t>11. TERMINATION</w:t>
      </w:r>
    </w:p>
    <w:p>
      <w:r>
        <w:rPr>
          <w:b w:val="0"/>
          <w:sz w:val="20"/>
        </w:rPr>
        <w:t>This tenancy may be ended by either party giving the other the required notice in writing in accordance with the Housing Act 1988, including a Section 21 notice or a Section 8 notice for breach of tenancy.</w:t>
      </w:r>
    </w:p>
    <w:p>
      <w:r>
        <w:rPr>
          <w:b w:val="0"/>
          <w:sz w:val="20"/>
        </w:rPr>
        <w:t>The Tenant shall vacate the property by the end of the tenancy term or upon lawful termination.</w:t>
      </w:r>
    </w:p>
    <w:p/>
    <w:p>
      <w:r>
        <w:rPr>
          <w:b/>
          <w:sz w:val="20"/>
        </w:rPr>
        <w:t>12. INVENTORY</w:t>
      </w:r>
    </w:p>
    <w:p>
      <w:r>
        <w:rPr>
          <w:b w:val="0"/>
          <w:sz w:val="20"/>
        </w:rPr>
        <w:t>An inventory of the property's contents and condition shall be prepared and agreed by both parties at the start of the tenancy.</w:t>
      </w:r>
    </w:p>
    <w:p>
      <w:r>
        <w:rPr>
          <w:b w:val="0"/>
          <w:sz w:val="20"/>
        </w:rPr>
        <w:t>This inventory shall form part of this Agreement and be used for deposit deductions if necessary.</w:t>
      </w:r>
    </w:p>
    <w:p/>
    <w:p>
      <w:r>
        <w:rPr>
          <w:b/>
          <w:sz w:val="20"/>
        </w:rPr>
        <w:t>13. SMOKING AND PETS</w:t>
      </w:r>
    </w:p>
    <w:p>
      <w:r>
        <w:rPr>
          <w:b w:val="0"/>
          <w:sz w:val="20"/>
        </w:rPr>
        <w:t>The Tenant shall not smoke inside the property without the Landlord's prior consent.</w:t>
      </w:r>
    </w:p>
    <w:p>
      <w:r>
        <w:rPr>
          <w:b w:val="0"/>
          <w:sz w:val="20"/>
        </w:rPr>
        <w:t>Pets shall not be kept on the property without the Landlord's prior written consent.</w:t>
      </w:r>
    </w:p>
    <w:p/>
    <w:p>
      <w:r>
        <w:rPr>
          <w:b/>
          <w:sz w:val="20"/>
        </w:rPr>
        <w:t>14. INSURANCE</w:t>
      </w:r>
    </w:p>
    <w:p>
      <w:r>
        <w:rPr>
          <w:b w:val="0"/>
          <w:sz w:val="20"/>
        </w:rPr>
        <w:t>The Landlord shall maintain building insurance for the property. The Tenant is responsible for insuring their own personal belongings and contents.</w:t>
      </w:r>
    </w:p>
    <w:p/>
    <w:p>
      <w:r>
        <w:rPr>
          <w:b/>
          <w:sz w:val="20"/>
        </w:rPr>
        <w:t>15. DISPUTE RESOLUTION</w:t>
      </w:r>
    </w:p>
    <w:p>
      <w:r>
        <w:rPr>
          <w:b w:val="0"/>
          <w:sz w:val="20"/>
        </w:rPr>
        <w:t>In the event of any dispute arising out of this Agreement, the parties agree to attempt resolution through mediation or negotiation before seeking legal action.</w:t>
      </w:r>
    </w:p>
    <w:p/>
    <w:p>
      <w:r>
        <w:rPr>
          <w:b/>
          <w:sz w:val="20"/>
        </w:rPr>
        <w:t>16. GOVERNING LAW</w:t>
      </w:r>
    </w:p>
    <w:p>
      <w:r>
        <w:rPr>
          <w:b w:val="0"/>
          <w:sz w:val="20"/>
        </w:rPr>
        <w:t>This Agreement shall be governed by and construed in accordance with the laws of England and Wales and subject to the jurisdiction of the courts of England and Wales.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https://legaltemplates-uk.com/assured-shorthold-tenancy-agreement/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assured-shorthold-tenancy-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